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B1" w:rsidRDefault="00903A07" w:rsidP="00341C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CB1">
        <w:rPr>
          <w:rFonts w:ascii="TH SarabunPSK" w:hAnsi="TH SarabunPSK" w:cs="TH SarabunPSK"/>
          <w:b/>
          <w:bCs/>
          <w:sz w:val="36"/>
          <w:szCs w:val="36"/>
          <w:cs/>
        </w:rPr>
        <w:t>ข้อแนะนำการจัดทำต้นฉบับบทความ</w:t>
      </w:r>
      <w:r w:rsidR="00341CB1" w:rsidRPr="00341CB1">
        <w:rPr>
          <w:rFonts w:ascii="TH SarabunPSK" w:hAnsi="TH SarabunPSK" w:cs="TH SarabunPSK"/>
          <w:b/>
          <w:bCs/>
          <w:sz w:val="36"/>
          <w:szCs w:val="36"/>
          <w:cs/>
        </w:rPr>
        <w:t>เพื่อตีพิมพ์ในวารสารอักษราพิบูล</w:t>
      </w:r>
    </w:p>
    <w:p w:rsidR="00903A07" w:rsidRPr="00341CB1" w:rsidRDefault="00903A07" w:rsidP="00341C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1CB1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 มหาวิทยาลัยราชภัฏพิบูลสงคราม</w:t>
      </w:r>
    </w:p>
    <w:p w:rsidR="00903A07" w:rsidRPr="00903A07" w:rsidRDefault="00341CB1" w:rsidP="00903A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03A07" w:rsidRPr="00903A07" w:rsidRDefault="00C965F0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903A07" w:rsidRPr="00903A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วัตถุประสงค์การจัดพิมพ์</w:t>
      </w:r>
    </w:p>
    <w:p w:rsidR="00903A07" w:rsidRPr="00903A07" w:rsidRDefault="00903A07" w:rsidP="00903A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2D92">
        <w:rPr>
          <w:rFonts w:ascii="TH SarabunPSK" w:hAnsi="TH SarabunPSK" w:cs="TH SarabunPSK"/>
          <w:sz w:val="32"/>
          <w:szCs w:val="32"/>
          <w:cs/>
        </w:rPr>
        <w:t>วารสารอักษราพิบูล คณะมนุษยศาสตร์และสังคมศาสตร์ มหาวิทยาลัยราชภัฏพิบูลสงคราม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D92">
        <w:rPr>
          <w:rFonts w:ascii="TH SarabunPSK" w:hAnsi="TH SarabunPSK" w:cs="TH SarabunPSK"/>
          <w:sz w:val="32"/>
          <w:szCs w:val="32"/>
          <w:cs/>
        </w:rPr>
        <w:t>มีวัตถุประสงค์ที่จะให้ทั้งคณาจารย์ นักศึกษา และผู้สนใจทางด้านมนุษยศาสตร์และสังคมศาสตร์ ทั้งในสถาบันและนอกสถาบันได้มี</w:t>
      </w:r>
      <w:r w:rsidRPr="00C965F0">
        <w:rPr>
          <w:rFonts w:ascii="TH SarabunPSK" w:hAnsi="TH SarabunPSK" w:cs="TH SarabunPSK"/>
          <w:spacing w:val="-4"/>
          <w:sz w:val="32"/>
          <w:szCs w:val="32"/>
          <w:cs/>
        </w:rPr>
        <w:t>เวทีแลกเปลี่ยนความรู้ทางวิชาการเกี่ยวกับศาสตร์ดังกล่าว โดยวารสารอักษราพิบูลอยู่ภายใต้กำกับของคณะมนุษยศาสตร์</w:t>
      </w:r>
      <w:r w:rsidR="00C96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D92">
        <w:rPr>
          <w:rFonts w:ascii="TH SarabunPSK" w:hAnsi="TH SarabunPSK" w:cs="TH SarabunPSK"/>
          <w:sz w:val="32"/>
          <w:szCs w:val="32"/>
          <w:cs/>
        </w:rPr>
        <w:t>และสังคมศาสตร์เพื่อเป็นแหล่งข</w:t>
      </w:r>
      <w:r>
        <w:rPr>
          <w:rFonts w:ascii="TH SarabunPSK" w:hAnsi="TH SarabunPSK" w:cs="TH SarabunPSK"/>
          <w:sz w:val="32"/>
          <w:szCs w:val="32"/>
          <w:cs/>
        </w:rPr>
        <w:t>้อมูลสำคัญในการค้นคว้าหาความรู้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D92">
        <w:rPr>
          <w:rFonts w:ascii="TH SarabunPSK" w:hAnsi="TH SarabunPSK" w:cs="TH SarabunPSK"/>
          <w:sz w:val="32"/>
          <w:szCs w:val="32"/>
          <w:cs/>
        </w:rPr>
        <w:t>อีกทั้งเพื่อให้เกิดการศึกษาทางมนุษยศาสตร์</w:t>
      </w:r>
      <w:r w:rsidR="00C965F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และสังคมศาสตร์ </w:t>
      </w:r>
      <w:r w:rsidRPr="00362D92">
        <w:rPr>
          <w:rFonts w:ascii="TH SarabunPSK" w:hAnsi="TH SarabunPSK" w:cs="TH SarabunPSK"/>
          <w:sz w:val="32"/>
          <w:szCs w:val="32"/>
          <w:cs/>
        </w:rPr>
        <w:t>ซึ่งนับวันยิ่งจะลดน้อยถอยลง</w:t>
      </w:r>
    </w:p>
    <w:p w:rsidR="00903A07" w:rsidRPr="007D7D3B" w:rsidRDefault="00903A07" w:rsidP="00903A0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03A07" w:rsidRPr="008618F5" w:rsidRDefault="00C965F0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903A07" w:rsidRPr="008618F5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การตีพิมพ์เผยแพร่</w:t>
      </w:r>
    </w:p>
    <w:p w:rsidR="00903A07" w:rsidRPr="00903A07" w:rsidRDefault="00903A07" w:rsidP="00903A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3A07">
        <w:rPr>
          <w:rFonts w:ascii="TH SarabunPSK" w:hAnsi="TH SarabunPSK" w:cs="TH SarabunPSK"/>
          <w:sz w:val="32"/>
          <w:szCs w:val="32"/>
          <w:cs/>
        </w:rPr>
        <w:tab/>
      </w:r>
      <w:r w:rsidR="00C965F0">
        <w:rPr>
          <w:rFonts w:ascii="TH SarabunPSK" w:hAnsi="TH SarabunPSK" w:cs="TH SarabunPSK" w:hint="cs"/>
          <w:sz w:val="32"/>
          <w:szCs w:val="32"/>
          <w:cs/>
        </w:rPr>
        <w:t>กำหหนดการตีพิมพ์ปีละ</w:t>
      </w:r>
      <w:r w:rsidRPr="00903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5F0">
        <w:rPr>
          <w:rFonts w:ascii="TH SarabunPSK" w:hAnsi="TH SarabunPSK" w:cs="TH SarabunPSK"/>
          <w:sz w:val="32"/>
          <w:szCs w:val="32"/>
          <w:cs/>
        </w:rPr>
        <w:t xml:space="preserve">2 ฉบับ </w:t>
      </w:r>
      <w:r w:rsidR="00C965F0" w:rsidRPr="00C965F0">
        <w:rPr>
          <w:rFonts w:ascii="TH SarabunPSK" w:hAnsi="TH SarabunPSK" w:cs="TH SarabunPSK"/>
          <w:sz w:val="32"/>
          <w:szCs w:val="32"/>
          <w:cs/>
        </w:rPr>
        <w:t xml:space="preserve">(ราย 6 เดือน) </w:t>
      </w:r>
      <w:r w:rsidR="00C965F0">
        <w:rPr>
          <w:rFonts w:ascii="TH SarabunPSK" w:hAnsi="TH SarabunPSK" w:cs="TH SarabunPSK"/>
          <w:sz w:val="32"/>
          <w:szCs w:val="32"/>
          <w:cs/>
        </w:rPr>
        <w:t>ฉบับที่ 1 ประจำเดือน</w:t>
      </w:r>
      <w:r w:rsidR="008618F5">
        <w:rPr>
          <w:rFonts w:ascii="TH SarabunPSK" w:hAnsi="TH SarabunPSK" w:cs="TH SarabunPSK" w:hint="cs"/>
          <w:sz w:val="32"/>
          <w:szCs w:val="32"/>
          <w:cs/>
        </w:rPr>
        <w:t>มกราคม - มิถุนายน</w:t>
      </w:r>
      <w:r w:rsidRPr="00903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5F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3A07">
        <w:rPr>
          <w:rFonts w:ascii="TH SarabunPSK" w:hAnsi="TH SarabunPSK" w:cs="TH SarabunPSK"/>
          <w:sz w:val="32"/>
          <w:szCs w:val="32"/>
          <w:cs/>
        </w:rPr>
        <w:t xml:space="preserve">ฉบับที่ 2 ประจำเดือน </w:t>
      </w:r>
      <w:r w:rsidR="008618F5">
        <w:rPr>
          <w:rFonts w:ascii="TH SarabunPSK" w:hAnsi="TH SarabunPSK" w:cs="TH SarabunPSK" w:hint="cs"/>
          <w:sz w:val="32"/>
          <w:szCs w:val="32"/>
          <w:cs/>
        </w:rPr>
        <w:t>กรกฎาคม -</w:t>
      </w:r>
      <w:r w:rsidR="00C96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8F5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</w:p>
    <w:p w:rsidR="00903A07" w:rsidRPr="007D7D3B" w:rsidRDefault="00903A07" w:rsidP="00903A0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03A07" w:rsidRPr="00ED2445" w:rsidRDefault="00C965F0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903A07" w:rsidRPr="00ED2445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ข้อกำหนดทั่วไปของบทความ</w:t>
      </w:r>
    </w:p>
    <w:p w:rsidR="00ED2445" w:rsidRDefault="00903A07" w:rsidP="00ED2445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D2445">
        <w:rPr>
          <w:rFonts w:ascii="TH SarabunPSK" w:hAnsi="TH SarabunPSK" w:cs="TH SarabunPSK"/>
          <w:sz w:val="32"/>
          <w:szCs w:val="32"/>
          <w:cs/>
        </w:rPr>
        <w:t>บทความวิชาการ ประเด็นที่น่าสนใจศึกษาทางด้านภาษาตะวันออก (</w:t>
      </w:r>
      <w:r w:rsidR="007F1328" w:rsidRPr="00ED2445">
        <w:rPr>
          <w:rFonts w:ascii="TH SarabunPSK" w:hAnsi="TH SarabunPSK" w:cs="TH SarabunPSK"/>
          <w:sz w:val="32"/>
          <w:szCs w:val="32"/>
          <w:cs/>
        </w:rPr>
        <w:t>ภาษา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="007F1328" w:rsidRPr="00ED2445">
        <w:rPr>
          <w:rFonts w:ascii="TH SarabunPSK" w:hAnsi="TH SarabunPSK" w:cs="TH SarabunPSK"/>
          <w:sz w:val="32"/>
          <w:szCs w:val="32"/>
          <w:cs/>
        </w:rPr>
        <w:t>ภาษา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จีน </w:t>
      </w:r>
      <w:r w:rsidR="007F1328" w:rsidRPr="00ED2445">
        <w:rPr>
          <w:rFonts w:ascii="TH SarabunPSK" w:hAnsi="TH SarabunPSK" w:cs="TH SarabunPSK"/>
          <w:sz w:val="32"/>
          <w:szCs w:val="32"/>
          <w:cs/>
        </w:rPr>
        <w:t>ภาษา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ญี่ปุ่น </w:t>
      </w:r>
      <w:r w:rsidR="007F1328" w:rsidRPr="00ED2445">
        <w:rPr>
          <w:rFonts w:ascii="TH SarabunPSK" w:hAnsi="TH SarabunPSK" w:cs="TH SarabunPSK"/>
          <w:sz w:val="32"/>
          <w:szCs w:val="32"/>
          <w:cs/>
        </w:rPr>
        <w:t>ภาษา</w:t>
      </w:r>
      <w:r w:rsidRPr="00ED2445">
        <w:rPr>
          <w:rFonts w:ascii="TH SarabunPSK" w:hAnsi="TH SarabunPSK" w:cs="TH SarabunPSK"/>
          <w:sz w:val="32"/>
          <w:szCs w:val="32"/>
          <w:cs/>
        </w:rPr>
        <w:t>เกาหลี ฯลฯ) ภาษาตะวันตก (ภาษาอังกฤษ ภาษาฝรั่งเศส ฯลฯ) วรรณคดีไทย คติชน ดนตรี และบรรณารักษศาสตร์ บทความวิจัย บทความวิทยานิพนธ์หรือบทวิจารณ์หนังสือในสาขามนุษยศาสตร์ พร้อมทั้งบทคัดย่อภาษาไทย อีกทั้งผู้เขียนต้องกำหนดคำสำคัญ (คำที่ช่วยค้นหาบทความได้อย่างสะดวก) อย่างน้อย 3-5 คำ</w:t>
      </w:r>
    </w:p>
    <w:p w:rsidR="007F1328" w:rsidRDefault="00903A07" w:rsidP="007F1328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D2445">
        <w:rPr>
          <w:rFonts w:ascii="TH SarabunPSK" w:hAnsi="TH SarabunPSK" w:cs="TH SarabunPSK"/>
          <w:sz w:val="32"/>
          <w:szCs w:val="32"/>
          <w:cs/>
        </w:rPr>
        <w:t>ต้</w:t>
      </w:r>
      <w:r w:rsidR="00ED2445" w:rsidRPr="00ED2445">
        <w:rPr>
          <w:rFonts w:ascii="TH SarabunPSK" w:hAnsi="TH SarabunPSK" w:cs="TH SarabunPSK"/>
          <w:sz w:val="32"/>
          <w:szCs w:val="32"/>
          <w:cs/>
        </w:rPr>
        <w:t xml:space="preserve">นฉบับมีความยาวไม่เกิน 15 หน้า กระดาษ </w:t>
      </w:r>
      <w:r w:rsidR="00ED2445" w:rsidRPr="00ED2445">
        <w:rPr>
          <w:rFonts w:ascii="TH SarabunPSK" w:hAnsi="TH SarabunPSK" w:cs="TH SarabunPSK"/>
          <w:sz w:val="32"/>
          <w:szCs w:val="32"/>
        </w:rPr>
        <w:t>B</w:t>
      </w:r>
      <w:r w:rsidR="00ED2445" w:rsidRPr="00ED2445">
        <w:rPr>
          <w:rFonts w:ascii="TH SarabunPSK" w:hAnsi="TH SarabunPSK" w:cs="TH SarabunPSK"/>
          <w:sz w:val="32"/>
          <w:szCs w:val="32"/>
          <w:cs/>
        </w:rPr>
        <w:t>5</w:t>
      </w:r>
    </w:p>
    <w:p w:rsidR="007F1328" w:rsidRPr="007D7D3B" w:rsidRDefault="007F1328" w:rsidP="007F1328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7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บทความต้องเป็นภาษาไทยหรือภาษาอังกฤษเท่านั้น ยกเว้นกรณีที่ต้องการยกตัวอย่างเป็นภาษาอื่น              ให้ดูขนาดตัวอักษรในรูปแบบตัวอักษร</w:t>
      </w:r>
    </w:p>
    <w:p w:rsidR="00903A07" w:rsidRPr="007F1328" w:rsidRDefault="00903A07" w:rsidP="007F1328">
      <w:pPr>
        <w:pStyle w:val="ListParagraph"/>
        <w:numPr>
          <w:ilvl w:val="1"/>
          <w:numId w:val="6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F1328">
        <w:rPr>
          <w:rFonts w:ascii="TH SarabunPSK" w:hAnsi="TH SarabunPSK" w:cs="TH SarabunPSK"/>
          <w:sz w:val="32"/>
          <w:szCs w:val="32"/>
          <w:cs/>
        </w:rPr>
        <w:t>บทความจะได้รับการประเมินจากผู้ทรงคุณวุฒิด้านที่เกี่ยวข้องอย่างน้อย 2 คน (</w:t>
      </w:r>
      <w:r w:rsidR="007F1328" w:rsidRPr="007F1328">
        <w:rPr>
          <w:rFonts w:ascii="TH SarabunPSK" w:hAnsi="TH SarabunPSK" w:cs="TH SarabunPSK"/>
          <w:sz w:val="32"/>
          <w:szCs w:val="32"/>
        </w:rPr>
        <w:t xml:space="preserve">double-blind </w:t>
      </w:r>
      <w:r w:rsidR="007D7D3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F1328" w:rsidRPr="007F1328">
        <w:rPr>
          <w:rFonts w:ascii="TH SarabunPSK" w:hAnsi="TH SarabunPSK" w:cs="TH SarabunPSK"/>
          <w:sz w:val="32"/>
          <w:szCs w:val="32"/>
        </w:rPr>
        <w:t>peer review</w:t>
      </w:r>
      <w:r w:rsidRPr="007F1328">
        <w:rPr>
          <w:rFonts w:ascii="TH SarabunPSK" w:hAnsi="TH SarabunPSK" w:cs="TH SarabunPSK"/>
          <w:sz w:val="32"/>
          <w:szCs w:val="32"/>
        </w:rPr>
        <w:t>)</w:t>
      </w:r>
    </w:p>
    <w:p w:rsidR="00903A07" w:rsidRPr="007D7D3B" w:rsidRDefault="00903A07" w:rsidP="00903A0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03A07" w:rsidRPr="00ED2445" w:rsidRDefault="004020E0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903A07" w:rsidRPr="00ED2445">
        <w:rPr>
          <w:rFonts w:ascii="TH SarabunPSK" w:hAnsi="TH SarabunPSK" w:cs="TH SarabunPSK"/>
          <w:b/>
          <w:bCs/>
          <w:sz w:val="32"/>
          <w:szCs w:val="32"/>
          <w:cs/>
        </w:rPr>
        <w:t>การส่งต้นฉบับและกำหนดวันส่ง</w:t>
      </w:r>
    </w:p>
    <w:p w:rsidR="007618A4" w:rsidRDefault="00ED2445" w:rsidP="007618A4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ส่งแบบฟอร์ม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เสนอบทความเพื่อลงตีพิมพ์ในวารสาร </w:t>
      </w:r>
    </w:p>
    <w:p w:rsidR="00CB7C56" w:rsidRDefault="00ED2445" w:rsidP="00CB7C56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618A4">
        <w:rPr>
          <w:rFonts w:ascii="TH SarabunPSK" w:hAnsi="TH SarabunPSK" w:cs="TH SarabunPSK"/>
          <w:sz w:val="32"/>
          <w:szCs w:val="32"/>
          <w:cs/>
        </w:rPr>
        <w:t>ผู้ส่งบทความต้อง</w:t>
      </w:r>
      <w:r w:rsidR="004020E0" w:rsidRPr="007618A4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903A07" w:rsidRPr="007618A4">
        <w:rPr>
          <w:rFonts w:ascii="TH SarabunPSK" w:hAnsi="TH SarabunPSK" w:cs="TH SarabunPSK"/>
          <w:sz w:val="32"/>
          <w:szCs w:val="32"/>
          <w:cs/>
        </w:rPr>
        <w:t>บทความใน</w:t>
      </w:r>
      <w:r w:rsidR="007618A4" w:rsidRPr="007618A4">
        <w:rPr>
          <w:rFonts w:ascii="TH SarabunPSK" w:hAnsi="TH SarabunPSK" w:cs="TH SarabunPSK"/>
          <w:sz w:val="32"/>
          <w:szCs w:val="32"/>
          <w:cs/>
        </w:rPr>
        <w:t xml:space="preserve">รูปแบบของไฟล์ </w:t>
      </w:r>
      <w:r w:rsidR="007618A4">
        <w:rPr>
          <w:rFonts w:ascii="TH SarabunPSK" w:hAnsi="TH SarabunPSK" w:cs="TH SarabunPSK"/>
          <w:sz w:val="32"/>
          <w:szCs w:val="32"/>
        </w:rPr>
        <w:t>Microsoft word (*.doc</w:t>
      </w:r>
      <w:r w:rsidR="00761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8A4" w:rsidRPr="007618A4">
        <w:rPr>
          <w:rFonts w:ascii="TH SarabunPSK" w:hAnsi="TH SarabunPSK" w:cs="TH SarabunPSK"/>
          <w:sz w:val="32"/>
          <w:szCs w:val="32"/>
          <w:cs/>
        </w:rPr>
        <w:t>หรือ *.</w:t>
      </w:r>
      <w:proofErr w:type="spellStart"/>
      <w:r w:rsidR="007618A4" w:rsidRPr="007618A4">
        <w:rPr>
          <w:rFonts w:ascii="TH SarabunPSK" w:hAnsi="TH SarabunPSK" w:cs="TH SarabunPSK"/>
          <w:sz w:val="32"/>
          <w:szCs w:val="32"/>
        </w:rPr>
        <w:t>docx</w:t>
      </w:r>
      <w:proofErr w:type="spellEnd"/>
      <w:r w:rsidR="007618A4" w:rsidRPr="007618A4">
        <w:rPr>
          <w:rFonts w:ascii="TH SarabunPSK" w:hAnsi="TH SarabunPSK" w:cs="TH SarabunPSK"/>
          <w:sz w:val="32"/>
          <w:szCs w:val="32"/>
        </w:rPr>
        <w:t xml:space="preserve">) </w:t>
      </w:r>
      <w:r w:rsidR="007618A4" w:rsidRPr="007618A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618A4" w:rsidRPr="007618A4">
        <w:rPr>
          <w:rFonts w:ascii="TH SarabunPSK" w:hAnsi="TH SarabunPSK" w:cs="TH SarabunPSK"/>
          <w:sz w:val="32"/>
          <w:szCs w:val="32"/>
        </w:rPr>
        <w:t>PDF file (*.pdf)</w:t>
      </w:r>
      <w:r w:rsidR="007618A4" w:rsidRPr="007618A4">
        <w:rPr>
          <w:rFonts w:ascii="TH SarabunPSK" w:hAnsi="TH SarabunPSK" w:cs="TH SarabunPSK" w:hint="cs"/>
          <w:sz w:val="32"/>
          <w:szCs w:val="32"/>
          <w:cs/>
        </w:rPr>
        <w:t xml:space="preserve"> โดยปรับรูปแบบบทความให้ตรงกับรู</w:t>
      </w:r>
      <w:r w:rsidR="00BF4B81">
        <w:rPr>
          <w:rFonts w:ascii="TH SarabunPSK" w:hAnsi="TH SarabunPSK" w:cs="TH SarabunPSK" w:hint="cs"/>
          <w:sz w:val="32"/>
          <w:szCs w:val="32"/>
          <w:cs/>
        </w:rPr>
        <w:t>ป</w:t>
      </w:r>
      <w:r w:rsidR="007618A4" w:rsidRPr="007618A4">
        <w:rPr>
          <w:rFonts w:ascii="TH SarabunPSK" w:hAnsi="TH SarabunPSK" w:cs="TH SarabunPSK" w:hint="cs"/>
          <w:sz w:val="32"/>
          <w:szCs w:val="32"/>
          <w:cs/>
        </w:rPr>
        <w:t>แบบของวารสารอักษราพิบูล</w:t>
      </w:r>
    </w:p>
    <w:p w:rsidR="00CB7C56" w:rsidRPr="007D7D3B" w:rsidRDefault="00903A07" w:rsidP="00CB7C56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7D3B">
        <w:rPr>
          <w:rFonts w:ascii="TH SarabunPSK" w:hAnsi="TH SarabunPSK" w:cs="TH SarabunPSK"/>
          <w:spacing w:val="-4"/>
          <w:sz w:val="32"/>
          <w:szCs w:val="32"/>
          <w:cs/>
        </w:rPr>
        <w:t>ส่ง</w:t>
      </w:r>
      <w:r w:rsidR="00A72B07" w:rsidRPr="007D7D3B">
        <w:rPr>
          <w:rFonts w:ascii="TH SarabunPSK" w:hAnsi="TH SarabunPSK" w:cs="TH SarabunPSK" w:hint="cs"/>
          <w:spacing w:val="-4"/>
          <w:sz w:val="32"/>
          <w:szCs w:val="32"/>
          <w:cs/>
        </w:rPr>
        <w:t>ไฟล์</w:t>
      </w:r>
      <w:r w:rsidRPr="007D7D3B">
        <w:rPr>
          <w:rFonts w:ascii="TH SarabunPSK" w:hAnsi="TH SarabunPSK" w:cs="TH SarabunPSK"/>
          <w:spacing w:val="-4"/>
          <w:sz w:val="32"/>
          <w:szCs w:val="32"/>
          <w:cs/>
        </w:rPr>
        <w:t>บทความ</w:t>
      </w:r>
      <w:r w:rsidR="00ED2445" w:rsidRPr="007D7D3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CB7C56" w:rsidRPr="007D7D3B">
        <w:rPr>
          <w:rFonts w:ascii="TH SarabunPSK" w:hAnsi="TH SarabunPSK" w:cs="TH SarabunPSK"/>
          <w:spacing w:val="-4"/>
          <w:sz w:val="32"/>
          <w:szCs w:val="32"/>
          <w:cs/>
        </w:rPr>
        <w:t>แบบฟอร์มขอส่งบทความเพื่อพิจารณาตีพิมพ์ในวารสาร</w:t>
      </w:r>
      <w:r w:rsidR="00ED2445" w:rsidRPr="007D7D3B">
        <w:rPr>
          <w:rFonts w:ascii="TH SarabunPSK" w:hAnsi="TH SarabunPSK" w:cs="TH SarabunPSK" w:hint="cs"/>
          <w:spacing w:val="-4"/>
          <w:sz w:val="32"/>
          <w:szCs w:val="32"/>
          <w:cs/>
        </w:rPr>
        <w:t>ทางอีเมล</w:t>
      </w:r>
      <w:r w:rsidR="00ED2445" w:rsidRPr="007D7D3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hyperlink r:id="rId8" w:history="1">
        <w:r w:rsidR="00ED2445" w:rsidRPr="007D7D3B">
          <w:rPr>
            <w:rStyle w:val="Hyperlink"/>
            <w:rFonts w:ascii="TH SarabunPSK" w:hAnsi="TH SarabunPSK" w:cs="TH SarabunPSK"/>
            <w:color w:val="000000" w:themeColor="text1"/>
            <w:spacing w:val="-4"/>
            <w:sz w:val="32"/>
            <w:szCs w:val="32"/>
            <w:u w:val="none"/>
          </w:rPr>
          <w:t>huso@psru.ac.th</w:t>
        </w:r>
      </w:hyperlink>
      <w:r w:rsidR="00ED2445" w:rsidRPr="007D7D3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D7D3B" w:rsidRPr="007D7D3B">
        <w:rPr>
          <w:rFonts w:ascii="TH SarabunPSK" w:hAnsi="TH SarabunPSK" w:cs="TH SarabunPSK"/>
          <w:sz w:val="32"/>
          <w:szCs w:val="32"/>
          <w:cs/>
        </w:rPr>
        <w:t>สอบถามข้อมูลเพิ่มเติมได้ที่</w:t>
      </w:r>
      <w:r w:rsidR="007D7D3B" w:rsidRPr="007D7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C56" w:rsidRPr="007D7D3B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CB7C56" w:rsidRPr="007D7D3B">
        <w:rPr>
          <w:rFonts w:ascii="TH SarabunPSK" w:hAnsi="TH SarabunPSK" w:cs="TH SarabunPSK"/>
          <w:sz w:val="32"/>
          <w:szCs w:val="32"/>
          <w:cs/>
        </w:rPr>
        <w:t xml:space="preserve">บรรณาธิการ </w:t>
      </w:r>
      <w:r w:rsidR="007D7D3B" w:rsidRPr="007D7D3B">
        <w:rPr>
          <w:rFonts w:ascii="TH SarabunPSK" w:hAnsi="TH SarabunPSK" w:cs="TH SarabunPSK"/>
          <w:sz w:val="32"/>
          <w:szCs w:val="32"/>
        </w:rPr>
        <w:t>:</w:t>
      </w:r>
      <w:r w:rsidR="00CB7C56" w:rsidRPr="007D7D3B">
        <w:rPr>
          <w:rFonts w:ascii="TH SarabunPSK" w:hAnsi="TH SarabunPSK" w:cs="TH SarabunPSK"/>
          <w:sz w:val="32"/>
          <w:szCs w:val="32"/>
          <w:cs/>
        </w:rPr>
        <w:t xml:space="preserve"> อาจารย์ภัครพล  แสงเงิน  โทร</w:t>
      </w:r>
      <w:r w:rsidR="00CB7C56" w:rsidRPr="007D7D3B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CB7C56" w:rsidRPr="007D7D3B">
        <w:rPr>
          <w:rFonts w:ascii="TH SarabunPSK" w:hAnsi="TH SarabunPSK" w:cs="TH SarabunPSK"/>
          <w:sz w:val="32"/>
          <w:szCs w:val="32"/>
          <w:cs/>
        </w:rPr>
        <w:t xml:space="preserve"> 087-1943678</w:t>
      </w:r>
      <w:r w:rsidR="007D7D3B" w:rsidRPr="007D7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D3B" w:rsidRPr="007D7D3B">
        <w:rPr>
          <w:rFonts w:ascii="TH SarabunPSK" w:hAnsi="TH SarabunPSK" w:cs="TH SarabunPSK"/>
          <w:spacing w:val="-8"/>
          <w:sz w:val="32"/>
          <w:szCs w:val="32"/>
          <w:cs/>
        </w:rPr>
        <w:t>อาจารย์ ดร.สุธัญญา</w:t>
      </w:r>
      <w:r w:rsidR="00CB7C56" w:rsidRPr="007D7D3B">
        <w:rPr>
          <w:rFonts w:ascii="TH SarabunPSK" w:hAnsi="TH SarabunPSK" w:cs="TH SarabunPSK"/>
          <w:spacing w:val="-8"/>
          <w:sz w:val="32"/>
          <w:szCs w:val="32"/>
          <w:cs/>
        </w:rPr>
        <w:t xml:space="preserve"> ปานทอง โทร</w:t>
      </w:r>
      <w:r w:rsidR="00CB7C56" w:rsidRPr="007D7D3B">
        <w:rPr>
          <w:rFonts w:ascii="TH SarabunPSK" w:hAnsi="TH SarabunPSK" w:cs="TH SarabunPSK" w:hint="cs"/>
          <w:spacing w:val="-8"/>
          <w:sz w:val="32"/>
          <w:szCs w:val="32"/>
          <w:cs/>
        </w:rPr>
        <w:t>ศัพท์</w:t>
      </w:r>
      <w:r w:rsidR="00CB7C56" w:rsidRPr="007D7D3B">
        <w:rPr>
          <w:rFonts w:ascii="TH SarabunPSK" w:hAnsi="TH SarabunPSK" w:cs="TH SarabunPSK"/>
          <w:spacing w:val="-8"/>
          <w:sz w:val="32"/>
          <w:szCs w:val="32"/>
          <w:cs/>
        </w:rPr>
        <w:t xml:space="preserve"> 087-9393913</w:t>
      </w:r>
      <w:r w:rsidR="007D7D3B" w:rsidRPr="007D7D3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="007D7D3B" w:rsidRPr="007D7D3B">
        <w:rPr>
          <w:rFonts w:ascii="TH SarabunPSK" w:hAnsi="TH SarabunPSK" w:cs="TH SarabunPSK"/>
          <w:spacing w:val="-8"/>
          <w:sz w:val="32"/>
          <w:szCs w:val="32"/>
          <w:cs/>
        </w:rPr>
        <w:t xml:space="preserve">เจ้าหน้าที่ประสานงาน </w:t>
      </w:r>
      <w:r w:rsidR="007D7D3B" w:rsidRPr="007D7D3B">
        <w:rPr>
          <w:rFonts w:ascii="TH SarabunPSK" w:hAnsi="TH SarabunPSK" w:cs="TH SarabunPSK"/>
          <w:spacing w:val="-8"/>
          <w:sz w:val="32"/>
          <w:szCs w:val="32"/>
        </w:rPr>
        <w:t xml:space="preserve">: </w:t>
      </w:r>
      <w:r w:rsidR="007D7D3B" w:rsidRPr="007D7D3B">
        <w:rPr>
          <w:rFonts w:ascii="TH SarabunPSK" w:hAnsi="TH SarabunPSK" w:cs="TH SarabunPSK"/>
          <w:spacing w:val="-8"/>
          <w:sz w:val="32"/>
          <w:szCs w:val="32"/>
          <w:cs/>
        </w:rPr>
        <w:t>นางสาวสุนิสา เพ็ชรพูล</w:t>
      </w:r>
      <w:r w:rsidR="007D7D3B" w:rsidRPr="007D7D3B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7D7D3B" w:rsidRPr="007D7D3B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="00CB7C56" w:rsidRPr="007D7D3B">
        <w:rPr>
          <w:rFonts w:ascii="TH SarabunPSK" w:hAnsi="TH SarabunPSK" w:cs="TH SarabunPSK"/>
          <w:sz w:val="32"/>
          <w:szCs w:val="32"/>
          <w:cs/>
        </w:rPr>
        <w:t xml:space="preserve"> 086-9046203</w:t>
      </w:r>
    </w:p>
    <w:p w:rsidR="00ED2445" w:rsidRDefault="00903A07" w:rsidP="00ED2445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D2445">
        <w:rPr>
          <w:rFonts w:ascii="TH SarabunPSK" w:hAnsi="TH SarabunPSK" w:cs="TH SarabunPSK"/>
          <w:sz w:val="32"/>
          <w:szCs w:val="32"/>
          <w:cs/>
        </w:rPr>
        <w:lastRenderedPageBreak/>
        <w:t>ผู้ได้รับการตอบรับตีพิมพ์บทความจะได้รับวารสารอักษราพิบูล</w:t>
      </w:r>
      <w:r w:rsidR="007D7D3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D7D3B">
        <w:rPr>
          <w:rFonts w:ascii="TH SarabunPSK" w:hAnsi="TH SarabunPSK" w:cs="TH SarabunPSK"/>
          <w:sz w:val="32"/>
          <w:szCs w:val="32"/>
        </w:rPr>
        <w:t>1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 ฉบับ ทั้งนี้การส่งบทความ</w:t>
      </w:r>
      <w:r w:rsidR="007D7D3B">
        <w:rPr>
          <w:rFonts w:ascii="TH SarabunPSK" w:hAnsi="TH SarabunPSK" w:cs="TH SarabunPSK"/>
          <w:sz w:val="32"/>
          <w:szCs w:val="32"/>
        </w:rPr>
        <w:t xml:space="preserve">             </w:t>
      </w:r>
      <w:r w:rsidRPr="00ED2445">
        <w:rPr>
          <w:rFonts w:ascii="TH SarabunPSK" w:hAnsi="TH SarabunPSK" w:cs="TH SarabunPSK"/>
          <w:sz w:val="32"/>
          <w:szCs w:val="32"/>
          <w:cs/>
        </w:rPr>
        <w:t>จะไม่มีการเก็บค่าใช้จ่ายใดๆ ทั้งสิ้น</w:t>
      </w:r>
    </w:p>
    <w:p w:rsidR="00903A07" w:rsidRDefault="00ED2445" w:rsidP="00ED2445">
      <w:pPr>
        <w:pStyle w:val="ListParagraph"/>
        <w:numPr>
          <w:ilvl w:val="1"/>
          <w:numId w:val="8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D2445">
        <w:rPr>
          <w:rFonts w:ascii="TH SarabunPSK" w:hAnsi="TH SarabunPSK" w:cs="TH SarabunPSK"/>
          <w:sz w:val="32"/>
          <w:szCs w:val="32"/>
          <w:cs/>
        </w:rPr>
        <w:t>กำหนดส่งบทความ</w:t>
      </w:r>
      <w:r w:rsidR="007618A4">
        <w:rPr>
          <w:rFonts w:ascii="TH SarabunPSK" w:hAnsi="TH SarabunPSK" w:cs="TH SarabunPSK" w:hint="cs"/>
          <w:sz w:val="32"/>
          <w:szCs w:val="32"/>
          <w:cs/>
        </w:rPr>
        <w:t xml:space="preserve">ฉบับที่ 1 </w:t>
      </w:r>
      <w:r w:rsidR="007618A4">
        <w:rPr>
          <w:rFonts w:ascii="TH SarabunPSK" w:hAnsi="TH SarabunPSK" w:cs="TH SarabunPSK"/>
          <w:sz w:val="32"/>
          <w:szCs w:val="32"/>
          <w:cs/>
        </w:rPr>
        <w:t>ภายในเดือน</w:t>
      </w:r>
      <w:r w:rsidRPr="00ED2445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7618A4">
        <w:rPr>
          <w:rFonts w:ascii="TH SarabunPSK" w:hAnsi="TH SarabunPSK" w:cs="TH SarabunPSK" w:hint="cs"/>
          <w:sz w:val="32"/>
          <w:szCs w:val="32"/>
          <w:cs/>
        </w:rPr>
        <w:t xml:space="preserve">และฉบับที่ 2 </w:t>
      </w:r>
      <w:r w:rsidR="007618A4">
        <w:rPr>
          <w:rFonts w:ascii="TH SarabunPSK" w:hAnsi="TH SarabunPSK" w:cs="TH SarabunPSK"/>
          <w:sz w:val="32"/>
          <w:szCs w:val="32"/>
          <w:cs/>
        </w:rPr>
        <w:t>ภายในเดือน</w:t>
      </w:r>
      <w:r w:rsidR="007618A4">
        <w:rPr>
          <w:rFonts w:ascii="TH SarabunPSK" w:hAnsi="TH SarabunPSK" w:cs="TH SarabunPSK" w:hint="cs"/>
          <w:sz w:val="32"/>
          <w:szCs w:val="32"/>
          <w:cs/>
        </w:rPr>
        <w:t>สิงหาคม โดย</w:t>
      </w:r>
      <w:r w:rsidR="00B34FE5">
        <w:rPr>
          <w:rFonts w:ascii="TH SarabunPSK" w:hAnsi="TH SarabunPSK" w:cs="TH SarabunPSK" w:hint="cs"/>
          <w:sz w:val="32"/>
          <w:szCs w:val="32"/>
          <w:cs/>
        </w:rPr>
        <w:t>เปิด</w:t>
      </w:r>
      <w:r w:rsidRPr="00ED2445">
        <w:rPr>
          <w:rFonts w:ascii="TH SarabunPSK" w:hAnsi="TH SarabunPSK" w:cs="TH SarabunPSK"/>
          <w:sz w:val="32"/>
          <w:szCs w:val="32"/>
          <w:cs/>
        </w:rPr>
        <w:t>รับบทความตลอดปี</w:t>
      </w:r>
    </w:p>
    <w:p w:rsidR="007D7D3B" w:rsidRPr="007D7D3B" w:rsidRDefault="007D7D3B" w:rsidP="007D7D3B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903A07" w:rsidRPr="00A72B07" w:rsidRDefault="007D7D3B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903A07" w:rsidRPr="00A72B07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การพิจารณาบทความ</w:t>
      </w:r>
    </w:p>
    <w:p w:rsidR="00903A07" w:rsidRPr="00A72B07" w:rsidRDefault="00903A07" w:rsidP="00A72B07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 xml:space="preserve">บทความต้องมีความเกี่ยวข้องและมีคุณค่าต่อการศึกษาด้านมนุษยศาสตร์ฯ มีระบบการอ้างอิงที่ถูกต้องตามรูปแบบที่กำหนด </w:t>
      </w:r>
    </w:p>
    <w:p w:rsidR="00903A07" w:rsidRPr="00A72B07" w:rsidRDefault="00903A07" w:rsidP="00A72B07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>บทความที่ส่งมาตีพิมพ์นั้นจะได้รับการประเมินจากผู้ทรงคุณวุฒิ 2 ท่าน หากบทความของท่านได้รับการพิจารณา ทางกองบรรณาธิการจะแจ้งผลให้ทราบ โดยผู้เขียนบทความจะต้องแก้บทความส่งตามที่ผู้ทรงคุณวุฒิให้ข้อคิดเห็นและส่งคืนภายในเวลาที่กำหนด</w:t>
      </w:r>
    </w:p>
    <w:p w:rsidR="00903A07" w:rsidRDefault="00903A07" w:rsidP="00A72B07">
      <w:pPr>
        <w:pStyle w:val="ListParagraph"/>
        <w:numPr>
          <w:ilvl w:val="1"/>
          <w:numId w:val="10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 xml:space="preserve">กองบรรณาธิการขอสงวนสิทธิ์ในการส่งคืนต้นฉบับบทความ กรณีผู้ส่งบทความขอยกเลิกการส่งพิจารณาตีพิมพ์บทความ </w:t>
      </w:r>
      <w:r w:rsidR="007D7D3B">
        <w:rPr>
          <w:rFonts w:ascii="TH SarabunPSK" w:hAnsi="TH SarabunPSK" w:cs="TH SarabunPSK" w:hint="cs"/>
          <w:sz w:val="32"/>
          <w:szCs w:val="32"/>
          <w:cs/>
        </w:rPr>
        <w:t>และเมื่อบทความเข้าสู่กระบวนการประเมินจากผู้ทรงคุณวุฒิเรียบร้อยแล้ว ผู้เขียนบทความจะต้องรับผิดชอบค่าเสียหายที่เกิดขึ้นทั้งหมด</w:t>
      </w:r>
    </w:p>
    <w:p w:rsidR="00903A07" w:rsidRPr="007D7D3B" w:rsidRDefault="00903A07" w:rsidP="00903A0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2B07" w:rsidRPr="00A72B07" w:rsidRDefault="007D7D3B" w:rsidP="00A72B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03A07" w:rsidRPr="00A72B07">
        <w:rPr>
          <w:rFonts w:ascii="TH SarabunPSK" w:hAnsi="TH SarabunPSK" w:cs="TH SarabunPSK"/>
          <w:b/>
          <w:bCs/>
          <w:sz w:val="32"/>
          <w:szCs w:val="32"/>
          <w:cs/>
        </w:rPr>
        <w:t>คำแนะนำในการเขียนและ</w:t>
      </w:r>
      <w:r w:rsidR="00A72B07" w:rsidRPr="00A72B07">
        <w:rPr>
          <w:rFonts w:ascii="TH SarabunPSK" w:hAnsi="TH SarabunPSK" w:cs="TH SarabunPSK"/>
          <w:b/>
          <w:bCs/>
          <w:sz w:val="32"/>
          <w:szCs w:val="32"/>
          <w:cs/>
        </w:rPr>
        <w:t>จัดเตรียมต้นฉบับบทความ</w:t>
      </w:r>
    </w:p>
    <w:p w:rsidR="00A72B07" w:rsidRDefault="00A72B07" w:rsidP="00A72B07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 xml:space="preserve">ความยาวของบทความไม่เกิน 15 หน้ากระดาษ ขนาด </w:t>
      </w:r>
      <w:r w:rsidRPr="00A72B07">
        <w:rPr>
          <w:rFonts w:ascii="TH SarabunPSK" w:hAnsi="TH SarabunPSK" w:cs="TH SarabunPSK"/>
          <w:sz w:val="32"/>
          <w:szCs w:val="32"/>
        </w:rPr>
        <w:t>B</w:t>
      </w:r>
      <w:r w:rsidRPr="00A72B07">
        <w:rPr>
          <w:rFonts w:ascii="TH SarabunPSK" w:hAnsi="TH SarabunPSK" w:cs="TH SarabunPSK"/>
          <w:sz w:val="32"/>
          <w:szCs w:val="32"/>
          <w:cs/>
        </w:rPr>
        <w:t>5 (</w:t>
      </w:r>
      <w:r w:rsidRPr="00A72B07">
        <w:rPr>
          <w:rFonts w:ascii="TH SarabunPSK" w:hAnsi="TH SarabunPSK" w:cs="TH SarabunPSK"/>
          <w:sz w:val="32"/>
          <w:szCs w:val="32"/>
        </w:rPr>
        <w:t xml:space="preserve">JIS) </w:t>
      </w:r>
      <w:r w:rsidRPr="00A72B07">
        <w:rPr>
          <w:rFonts w:ascii="TH SarabunPSK" w:hAnsi="TH SarabunPSK" w:cs="TH SarabunPSK"/>
          <w:sz w:val="32"/>
          <w:szCs w:val="32"/>
          <w:cs/>
        </w:rPr>
        <w:t>พิมพ์หน้าเดียว (นับรวมรูปภาพตาราง และเอกสารอ้างอิง) พื้นที่ของกระดาษที่ใช้พิมพ์ ให้เว้นขอบบน 2.54 เซนติเมตร ขอบล่าง 1 เซนติเมตรขอบซ้าย 2 เซนติเมตร และขอบขวา 2 เซนติเมตร</w:t>
      </w:r>
    </w:p>
    <w:p w:rsidR="00A72B07" w:rsidRDefault="00A72B07" w:rsidP="00A72B07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>รูปแบบตัวอักษร</w:t>
      </w:r>
      <w:r w:rsidR="00B34FE5">
        <w:rPr>
          <w:rFonts w:ascii="TH SarabunPSK" w:hAnsi="TH SarabunPSK" w:cs="TH SarabunPSK" w:hint="cs"/>
          <w:sz w:val="32"/>
          <w:szCs w:val="32"/>
          <w:cs/>
        </w:rPr>
        <w:t>ภาษาไทยและภาษาอังกฤษ</w:t>
      </w:r>
      <w:r w:rsidRPr="00A72B07">
        <w:rPr>
          <w:rFonts w:ascii="TH SarabunPSK" w:hAnsi="TH SarabunPSK" w:cs="TH SarabunPSK"/>
          <w:sz w:val="32"/>
          <w:szCs w:val="32"/>
          <w:cs/>
        </w:rPr>
        <w:t xml:space="preserve"> ให้จัดพิมพ์ด้วยแบบ</w:t>
      </w:r>
      <w:r w:rsidR="00B34FE5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A72B07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A72B0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A72B0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A72B07">
        <w:rPr>
          <w:rFonts w:ascii="TH SarabunPSK" w:hAnsi="TH SarabunPSK" w:cs="TH SarabunPSK"/>
          <w:sz w:val="32"/>
          <w:szCs w:val="32"/>
        </w:rPr>
        <w:t xml:space="preserve"> </w:t>
      </w:r>
      <w:r w:rsidR="00B34FE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34FE5" w:rsidRPr="000532E3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="00B34FE5" w:rsidRPr="000532E3">
        <w:rPr>
          <w:rFonts w:ascii="TH SarabunPSK" w:hAnsi="TH SarabunPSK" w:cs="TH SarabunPSK" w:hint="cs"/>
          <w:sz w:val="32"/>
          <w:szCs w:val="32"/>
          <w:cs/>
        </w:rPr>
        <w:t>6</w:t>
      </w:r>
      <w:r w:rsidR="00B34FE5" w:rsidRPr="000532E3">
        <w:rPr>
          <w:rFonts w:ascii="TH SarabunPSK" w:hAnsi="TH SarabunPSK" w:cs="TH SarabunPSK"/>
          <w:sz w:val="32"/>
          <w:szCs w:val="32"/>
        </w:rPr>
        <w:t xml:space="preserve"> pt.</w:t>
      </w:r>
      <w:r w:rsidR="00B3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B07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B34FE5">
        <w:rPr>
          <w:rFonts w:ascii="TH SarabunPSK" w:hAnsi="TH SarabunPSK" w:cs="TH SarabunPSK" w:hint="cs"/>
          <w:sz w:val="32"/>
          <w:szCs w:val="32"/>
          <w:cs/>
        </w:rPr>
        <w:t xml:space="preserve"> ในกรณีมีตัวอักษรภาษาต่างประเทศอื่นๆ แทรกอยู่ในเนื้อความให้ใช้รูปแบบตัวอักษร ดังนี้</w:t>
      </w:r>
    </w:p>
    <w:p w:rsidR="000532E3" w:rsidRPr="000532E3" w:rsidRDefault="000532E3" w:rsidP="000532E3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 xml:space="preserve">ภาษาจีน </w:t>
      </w:r>
      <w:r w:rsidRPr="000532E3">
        <w:rPr>
          <w:rFonts w:ascii="TH SarabunPSK" w:hAnsi="TH SarabunPSK" w:cs="TH SarabunPSK"/>
          <w:sz w:val="32"/>
          <w:szCs w:val="32"/>
          <w:cs/>
        </w:rPr>
        <w:tab/>
        <w:t xml:space="preserve">รูปแบบตัวอักษร  </w:t>
      </w:r>
      <w:proofErr w:type="spellStart"/>
      <w:r w:rsidRPr="000532E3">
        <w:rPr>
          <w:rFonts w:ascii="TH SarabunPSK" w:hAnsi="TH SarabunPSK" w:cs="TH SarabunPSK"/>
          <w:sz w:val="32"/>
          <w:szCs w:val="32"/>
        </w:rPr>
        <w:t>Simsun</w:t>
      </w:r>
      <w:proofErr w:type="spellEnd"/>
      <w:r w:rsidRPr="000532E3">
        <w:rPr>
          <w:rFonts w:ascii="TH SarabunPSK" w:hAnsi="TH SarabunPSK" w:cs="TH SarabunPSK"/>
          <w:sz w:val="32"/>
          <w:szCs w:val="32"/>
        </w:rPr>
        <w:t xml:space="preserve"> </w:t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Pr="000532E3">
        <w:rPr>
          <w:rFonts w:ascii="TH SarabunPSK" w:hAnsi="TH SarabunPSK" w:cs="TH SarabunPSK" w:hint="cs"/>
          <w:sz w:val="32"/>
          <w:szCs w:val="32"/>
          <w:cs/>
        </w:rPr>
        <w:t>2</w:t>
      </w:r>
      <w:r w:rsidRPr="000532E3">
        <w:rPr>
          <w:rFonts w:ascii="TH SarabunPSK" w:hAnsi="TH SarabunPSK" w:cs="TH SarabunPSK"/>
          <w:sz w:val="32"/>
          <w:szCs w:val="32"/>
        </w:rPr>
        <w:t xml:space="preserve"> pt.</w:t>
      </w:r>
    </w:p>
    <w:p w:rsidR="000532E3" w:rsidRPr="000532E3" w:rsidRDefault="000532E3" w:rsidP="000532E3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 xml:space="preserve">ภาษาญี่ปุ่น </w:t>
      </w:r>
      <w:r w:rsidRPr="000532E3">
        <w:rPr>
          <w:rFonts w:ascii="TH SarabunPSK" w:hAnsi="TH SarabunPSK" w:cs="TH SarabunPSK"/>
          <w:sz w:val="32"/>
          <w:szCs w:val="32"/>
          <w:cs/>
        </w:rPr>
        <w:tab/>
        <w:t xml:space="preserve">รูปแบบตัวอักษร  </w:t>
      </w:r>
      <w:r w:rsidRPr="000532E3">
        <w:rPr>
          <w:rFonts w:ascii="TH SarabunPSK" w:hAnsi="TH SarabunPSK" w:cs="TH SarabunPSK"/>
          <w:sz w:val="32"/>
          <w:szCs w:val="32"/>
        </w:rPr>
        <w:t xml:space="preserve">MS Mincho </w:t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0532E3">
        <w:rPr>
          <w:rFonts w:ascii="TH SarabunPSK" w:hAnsi="TH SarabunPSK" w:cs="TH SarabunPSK" w:hint="cs"/>
          <w:sz w:val="32"/>
          <w:szCs w:val="32"/>
          <w:cs/>
        </w:rPr>
        <w:t>10-12</w:t>
      </w:r>
      <w:r w:rsidRPr="000532E3">
        <w:rPr>
          <w:rFonts w:ascii="TH SarabunPSK" w:hAnsi="TH SarabunPSK" w:cs="TH SarabunPSK"/>
          <w:sz w:val="32"/>
          <w:szCs w:val="32"/>
        </w:rPr>
        <w:t xml:space="preserve"> pt.</w:t>
      </w:r>
    </w:p>
    <w:p w:rsidR="000532E3" w:rsidRPr="000532E3" w:rsidRDefault="000532E3" w:rsidP="000532E3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 xml:space="preserve">ภาษาเกาหลี </w:t>
      </w:r>
      <w:r w:rsidRPr="000532E3">
        <w:rPr>
          <w:rFonts w:ascii="TH SarabunPSK" w:hAnsi="TH SarabunPSK" w:cs="TH SarabunPSK"/>
          <w:sz w:val="32"/>
          <w:szCs w:val="32"/>
          <w:cs/>
        </w:rPr>
        <w:tab/>
        <w:t xml:space="preserve">รูปแบบตัวอักษร  </w:t>
      </w:r>
      <w:proofErr w:type="spellStart"/>
      <w:r w:rsidRPr="000532E3">
        <w:rPr>
          <w:rFonts w:ascii="TH SarabunPSK" w:hAnsi="TH SarabunPSK" w:cs="TH SarabunPSK"/>
          <w:sz w:val="32"/>
          <w:szCs w:val="32"/>
        </w:rPr>
        <w:t>Gulim</w:t>
      </w:r>
      <w:proofErr w:type="spellEnd"/>
      <w:r w:rsidRPr="000532E3">
        <w:rPr>
          <w:rFonts w:ascii="TH SarabunPSK" w:hAnsi="TH SarabunPSK" w:cs="TH SarabunPSK"/>
          <w:sz w:val="32"/>
          <w:szCs w:val="32"/>
        </w:rPr>
        <w:t xml:space="preserve"> </w:t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Pr="000532E3">
        <w:rPr>
          <w:rFonts w:ascii="TH SarabunPSK" w:hAnsi="TH SarabunPSK" w:cs="TH SarabunPSK" w:hint="cs"/>
          <w:sz w:val="32"/>
          <w:szCs w:val="32"/>
          <w:cs/>
        </w:rPr>
        <w:t>2</w:t>
      </w:r>
      <w:r w:rsidRPr="000532E3">
        <w:rPr>
          <w:rFonts w:ascii="TH SarabunPSK" w:hAnsi="TH SarabunPSK" w:cs="TH SarabunPSK"/>
          <w:sz w:val="32"/>
          <w:szCs w:val="32"/>
        </w:rPr>
        <w:t xml:space="preserve"> pt.</w:t>
      </w:r>
    </w:p>
    <w:p w:rsidR="000532E3" w:rsidRPr="000532E3" w:rsidRDefault="000532E3" w:rsidP="000532E3">
      <w:pPr>
        <w:spacing w:after="0" w:line="240" w:lineRule="auto"/>
        <w:ind w:left="720" w:firstLine="840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>ภาษาฝรั่งเศส</w:t>
      </w:r>
      <w:r w:rsidRPr="000532E3">
        <w:rPr>
          <w:rFonts w:ascii="TH SarabunPSK" w:hAnsi="TH SarabunPSK" w:cs="TH SarabunPSK"/>
          <w:sz w:val="32"/>
          <w:szCs w:val="32"/>
          <w:cs/>
        </w:rPr>
        <w:tab/>
        <w:t xml:space="preserve">รูปแบบตัวอักษร  </w:t>
      </w:r>
      <w:r w:rsidRPr="000532E3">
        <w:rPr>
          <w:rFonts w:ascii="TH SarabunPSK" w:hAnsi="TH SarabunPSK" w:cs="TH SarabunPSK"/>
          <w:sz w:val="32"/>
          <w:szCs w:val="32"/>
        </w:rPr>
        <w:t xml:space="preserve">Times New Roman </w:t>
      </w:r>
      <w:r w:rsidRPr="000532E3">
        <w:rPr>
          <w:rFonts w:ascii="TH SarabunPSK" w:hAnsi="TH SarabunPSK" w:cs="TH SarabunPSK" w:hint="cs"/>
          <w:sz w:val="32"/>
          <w:szCs w:val="32"/>
          <w:cs/>
        </w:rPr>
        <w:tab/>
      </w:r>
      <w:r w:rsidRPr="000532E3"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 w:rsidRPr="000532E3">
        <w:rPr>
          <w:rFonts w:ascii="TH SarabunPSK" w:hAnsi="TH SarabunPSK" w:cs="TH SarabunPSK" w:hint="cs"/>
          <w:sz w:val="32"/>
          <w:szCs w:val="32"/>
          <w:cs/>
        </w:rPr>
        <w:t>2</w:t>
      </w:r>
      <w:r w:rsidRPr="000532E3">
        <w:rPr>
          <w:rFonts w:ascii="TH SarabunPSK" w:hAnsi="TH SarabunPSK" w:cs="TH SarabunPSK"/>
          <w:sz w:val="32"/>
          <w:szCs w:val="32"/>
        </w:rPr>
        <w:t xml:space="preserve"> pt.</w:t>
      </w:r>
    </w:p>
    <w:p w:rsidR="000532E3" w:rsidRDefault="000532E3" w:rsidP="000532E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>ชื่อ</w:t>
      </w:r>
      <w:r w:rsidR="001222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0532E3">
        <w:rPr>
          <w:rFonts w:ascii="TH SarabunPSK" w:hAnsi="TH SarabunPSK" w:cs="TH SarabunPSK"/>
          <w:sz w:val="32"/>
          <w:szCs w:val="32"/>
          <w:cs/>
        </w:rPr>
        <w:t>บทความ</w:t>
      </w:r>
      <w:r w:rsidR="0012229C">
        <w:rPr>
          <w:rFonts w:ascii="TH SarabunPSK" w:hAnsi="TH SarabunPSK" w:cs="TH SarabunPSK" w:hint="cs"/>
          <w:sz w:val="32"/>
          <w:szCs w:val="32"/>
          <w:cs/>
        </w:rPr>
        <w:t>ภาษาไทยและภาษาอังกฤษ</w:t>
      </w:r>
      <w:r w:rsidRPr="000532E3">
        <w:rPr>
          <w:rFonts w:ascii="TH SarabunPSK" w:hAnsi="TH SarabunPSK" w:cs="TH SarabunPSK"/>
          <w:sz w:val="32"/>
          <w:szCs w:val="32"/>
          <w:cs/>
        </w:rPr>
        <w:t xml:space="preserve"> ขนาดตัวอักษร 18</w:t>
      </w:r>
      <w:r w:rsidRPr="000532E3">
        <w:rPr>
          <w:rFonts w:ascii="TH SarabunPSK" w:hAnsi="TH SarabunPSK" w:cs="TH SarabunPSK"/>
          <w:sz w:val="32"/>
          <w:szCs w:val="32"/>
        </w:rPr>
        <w:t xml:space="preserve"> pt. (</w:t>
      </w:r>
      <w:r w:rsidRPr="000532E3">
        <w:rPr>
          <w:rFonts w:ascii="TH SarabunPSK" w:hAnsi="TH SarabunPSK" w:cs="TH SarabunPSK"/>
          <w:sz w:val="32"/>
          <w:szCs w:val="32"/>
          <w:cs/>
        </w:rPr>
        <w:t>ตัวหนา) จัดกึ่งกลางหน้ากระดาษ</w:t>
      </w:r>
    </w:p>
    <w:p w:rsidR="000532E3" w:rsidRDefault="000532E3" w:rsidP="000532E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72B0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12229C">
        <w:rPr>
          <w:rFonts w:ascii="TH SarabunPSK" w:hAnsi="TH SarabunPSK" w:cs="TH SarabunPSK" w:hint="cs"/>
          <w:sz w:val="32"/>
          <w:szCs w:val="32"/>
          <w:cs/>
        </w:rPr>
        <w:t>ภาษาไทยและภาษาอังกฤษ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ขนาดตัวอักษร 1</w:t>
      </w:r>
      <w:r w:rsidR="007B2E2D">
        <w:rPr>
          <w:rFonts w:ascii="TH SarabunPSK" w:hAnsi="TH SarabunPSK" w:cs="TH SarabunPSK" w:hint="cs"/>
          <w:sz w:val="32"/>
          <w:szCs w:val="32"/>
          <w:cs/>
        </w:rPr>
        <w:t>4</w:t>
      </w:r>
      <w:r w:rsidRPr="00A72B07">
        <w:rPr>
          <w:rFonts w:ascii="TH SarabunPSK" w:hAnsi="TH SarabunPSK" w:cs="TH SarabunPSK"/>
          <w:sz w:val="32"/>
          <w:szCs w:val="32"/>
        </w:rPr>
        <w:t xml:space="preserve"> pt. (</w:t>
      </w:r>
      <w:r w:rsidRPr="00A72B07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A72B07">
        <w:rPr>
          <w:rFonts w:ascii="TH SarabunPSK" w:hAnsi="TH SarabunPSK" w:cs="TH SarabunPSK"/>
          <w:sz w:val="32"/>
          <w:szCs w:val="32"/>
          <w:cs/>
        </w:rPr>
        <w:t>) จัดชิดขวา</w:t>
      </w:r>
    </w:p>
    <w:p w:rsidR="00B14754" w:rsidRDefault="00B14754" w:rsidP="00B1475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t xml:space="preserve">ชื่อสังกัดหน่วยงานหรือมหาวิทยาลัยภาษาไทยและภาษาอังกฤษ และ </w:t>
      </w:r>
      <w:r w:rsidRPr="000532E3">
        <w:rPr>
          <w:rFonts w:ascii="TH SarabunPSK" w:hAnsi="TH SarabunPSK" w:cs="TH SarabunPSK"/>
          <w:sz w:val="32"/>
          <w:szCs w:val="32"/>
        </w:rPr>
        <w:t>Corresponding Author,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532E3">
        <w:rPr>
          <w:rFonts w:ascii="TH SarabunPSK" w:hAnsi="TH SarabunPSK" w:cs="TH SarabunPSK"/>
          <w:sz w:val="32"/>
          <w:szCs w:val="32"/>
        </w:rPr>
        <w:t xml:space="preserve">E-mail: </w:t>
      </w:r>
      <w:r w:rsidRPr="000532E3">
        <w:rPr>
          <w:rFonts w:ascii="TH SarabunPSK" w:hAnsi="TH SarabunPSK" w:cs="TH SarabunPSK"/>
          <w:sz w:val="32"/>
          <w:szCs w:val="32"/>
          <w:cs/>
        </w:rPr>
        <w:t xml:space="preserve">ขนาดตัวอักษร 12 </w:t>
      </w:r>
      <w:r w:rsidRPr="000532E3">
        <w:rPr>
          <w:rFonts w:ascii="TH SarabunPSK" w:hAnsi="TH SarabunPSK" w:cs="TH SarabunPSK"/>
          <w:sz w:val="32"/>
          <w:szCs w:val="32"/>
        </w:rPr>
        <w:t>pt. (</w:t>
      </w:r>
      <w:r w:rsidRPr="000532E3">
        <w:rPr>
          <w:rFonts w:ascii="TH SarabunPSK" w:hAnsi="TH SarabunPSK" w:cs="TH SarabunPSK"/>
          <w:sz w:val="32"/>
          <w:szCs w:val="32"/>
          <w:cs/>
        </w:rPr>
        <w:t>ตัวอักษรปกติ) จัดชิดซ้าย</w:t>
      </w:r>
    </w:p>
    <w:p w:rsidR="008C2272" w:rsidRDefault="008C2272" w:rsidP="00B14754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14754">
        <w:rPr>
          <w:rFonts w:ascii="TH SarabunPSK" w:hAnsi="TH SarabunPSK" w:cs="TH SarabunPSK"/>
          <w:sz w:val="32"/>
          <w:szCs w:val="32"/>
          <w:cs/>
        </w:rPr>
        <w:t>หัวข้อ</w:t>
      </w:r>
      <w:r w:rsidRPr="00B1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54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B14754" w:rsidRPr="00B14754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r w:rsidR="00B14754" w:rsidRPr="00B14754">
        <w:rPr>
          <w:rFonts w:ascii="TH SarabunPSK" w:hAnsi="TH SarabunPSK" w:cs="TH SarabunPSK"/>
          <w:sz w:val="32"/>
          <w:szCs w:val="32"/>
        </w:rPr>
        <w:t xml:space="preserve">Abstract </w:t>
      </w:r>
      <w:r w:rsidR="00B14754">
        <w:rPr>
          <w:rFonts w:ascii="TH SarabunPSK" w:hAnsi="TH SarabunPSK" w:cs="TH SarabunPSK"/>
          <w:sz w:val="32"/>
          <w:szCs w:val="32"/>
          <w:cs/>
        </w:rPr>
        <w:t>บทน</w:t>
      </w:r>
      <w:r w:rsidR="00B14754">
        <w:rPr>
          <w:rFonts w:ascii="TH SarabunPSK" w:hAnsi="TH SarabunPSK" w:cs="TH SarabunPSK" w:hint="cs"/>
          <w:sz w:val="32"/>
          <w:szCs w:val="32"/>
          <w:cs/>
        </w:rPr>
        <w:t>ำ</w:t>
      </w:r>
      <w:r w:rsidR="00B14754" w:rsidRPr="00B14754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วัตถุประสงค์กร</w:t>
      </w:r>
      <w:r w:rsidR="00B14754">
        <w:rPr>
          <w:rFonts w:ascii="TH SarabunPSK" w:hAnsi="TH SarabunPSK" w:cs="TH SarabunPSK"/>
          <w:sz w:val="32"/>
          <w:szCs w:val="32"/>
          <w:cs/>
        </w:rPr>
        <w:t>อบแนวคิดในการวิจัย วิธีด</w:t>
      </w:r>
      <w:r w:rsidR="00B14754">
        <w:rPr>
          <w:rFonts w:ascii="TH SarabunPSK" w:hAnsi="TH SarabunPSK" w:cs="TH SarabunPSK" w:hint="cs"/>
          <w:sz w:val="32"/>
          <w:szCs w:val="32"/>
          <w:cs/>
        </w:rPr>
        <w:t>ำ</w:t>
      </w:r>
      <w:r w:rsidR="00B14754" w:rsidRPr="00B14754">
        <w:rPr>
          <w:rFonts w:ascii="TH SarabunPSK" w:hAnsi="TH SarabunPSK" w:cs="TH SarabunPSK"/>
          <w:sz w:val="32"/>
          <w:szCs w:val="32"/>
          <w:cs/>
        </w:rPr>
        <w:t>เนินการวิจัยผลการวิจัย สรุปและอภิปรายผล ข้อเสนอแนะ เอกสารอ้างอิง ขนาดตัวอักษร 16</w:t>
      </w:r>
      <w:r w:rsidR="00B14754" w:rsidRPr="00B14754">
        <w:rPr>
          <w:rFonts w:ascii="TH SarabunPSK" w:hAnsi="TH SarabunPSK" w:cs="TH SarabunPSK"/>
          <w:sz w:val="32"/>
          <w:szCs w:val="32"/>
        </w:rPr>
        <w:t xml:space="preserve"> pt. (</w:t>
      </w:r>
      <w:r w:rsidR="00B14754" w:rsidRPr="00B14754">
        <w:rPr>
          <w:rFonts w:ascii="TH SarabunPSK" w:hAnsi="TH SarabunPSK" w:cs="TH SarabunPSK"/>
          <w:sz w:val="32"/>
          <w:szCs w:val="32"/>
          <w:cs/>
        </w:rPr>
        <w:t>ตัวหนา) จัดชิดซ้าย ไม่ใส่</w:t>
      </w:r>
      <w:r w:rsidR="00B14754">
        <w:rPr>
          <w:rFonts w:ascii="TH SarabunPSK" w:hAnsi="TH SarabunPSK" w:cs="TH SarabunPSK"/>
          <w:sz w:val="32"/>
          <w:szCs w:val="32"/>
          <w:cs/>
        </w:rPr>
        <w:t>เลขล</w:t>
      </w:r>
      <w:r w:rsidR="00B14754">
        <w:rPr>
          <w:rFonts w:ascii="TH SarabunPSK" w:hAnsi="TH SarabunPSK" w:cs="TH SarabunPSK" w:hint="cs"/>
          <w:sz w:val="32"/>
          <w:szCs w:val="32"/>
          <w:cs/>
        </w:rPr>
        <w:t>ำ</w:t>
      </w:r>
      <w:r w:rsidR="00B14754" w:rsidRPr="00B14754">
        <w:rPr>
          <w:rFonts w:ascii="TH SarabunPSK" w:hAnsi="TH SarabunPSK" w:cs="TH SarabunPSK"/>
          <w:sz w:val="32"/>
          <w:szCs w:val="32"/>
          <w:cs/>
        </w:rPr>
        <w:t>ดับที่</w:t>
      </w:r>
      <w:r w:rsidR="00B14754" w:rsidRPr="00B1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4754" w:rsidRPr="00B14754" w:rsidRDefault="00B14754" w:rsidP="00B14754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0532E3" w:rsidRDefault="000532E3" w:rsidP="000532E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532E3">
        <w:rPr>
          <w:rFonts w:ascii="TH SarabunPSK" w:hAnsi="TH SarabunPSK" w:cs="TH SarabunPSK"/>
          <w:sz w:val="32"/>
          <w:szCs w:val="32"/>
          <w:cs/>
        </w:rPr>
        <w:lastRenderedPageBreak/>
        <w:t xml:space="preserve">เนื้อหา </w:t>
      </w:r>
      <w:r>
        <w:rPr>
          <w:rFonts w:ascii="TH SarabunPSK" w:hAnsi="TH SarabunPSK" w:cs="TH SarabunPSK"/>
          <w:sz w:val="32"/>
          <w:szCs w:val="32"/>
          <w:cs/>
        </w:rPr>
        <w:t>ขนาดตัวอักษร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72B07">
        <w:rPr>
          <w:rFonts w:ascii="TH SarabunPSK" w:hAnsi="TH SarabunPSK" w:cs="TH SarabunPSK"/>
          <w:sz w:val="32"/>
          <w:szCs w:val="32"/>
        </w:rPr>
        <w:t xml:space="preserve"> pt. </w:t>
      </w:r>
      <w:r w:rsidRPr="000532E3">
        <w:rPr>
          <w:rFonts w:ascii="TH SarabunPSK" w:hAnsi="TH SarabunPSK" w:cs="TH SarabunPSK"/>
          <w:sz w:val="32"/>
          <w:szCs w:val="32"/>
          <w:cs/>
        </w:rPr>
        <w:t>ให้จัดเนื้อหากระจายแบบไทย</w:t>
      </w:r>
    </w:p>
    <w:p w:rsidR="0012229C" w:rsidRPr="00FE3070" w:rsidRDefault="003A2CD2" w:rsidP="00FE3070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ตัวเลขที่ใช้ให้ใช้</w:t>
      </w:r>
      <w:r w:rsidR="007D7D3B">
        <w:rPr>
          <w:rFonts w:ascii="TH SarabunPSK" w:hAnsi="TH SarabunPSK" w:cs="TH SarabunPSK"/>
          <w:sz w:val="32"/>
          <w:szCs w:val="32"/>
          <w:cs/>
        </w:rPr>
        <w:t>เลขอาร</w:t>
      </w:r>
      <w:r w:rsidR="000532E3" w:rsidRPr="000532E3">
        <w:rPr>
          <w:rFonts w:ascii="TH SarabunPSK" w:hAnsi="TH SarabunPSK" w:cs="TH SarabunPSK"/>
          <w:sz w:val="32"/>
          <w:szCs w:val="32"/>
          <w:cs/>
        </w:rPr>
        <w:t>บิก</w:t>
      </w:r>
    </w:p>
    <w:p w:rsidR="00FE3070" w:rsidRDefault="0012229C" w:rsidP="0012229C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2229C">
        <w:rPr>
          <w:rFonts w:ascii="TH SarabunPSK" w:hAnsi="TH SarabunPSK" w:cs="TH SarabunPSK"/>
          <w:sz w:val="32"/>
          <w:szCs w:val="32"/>
          <w:cs/>
        </w:rPr>
        <w:t xml:space="preserve">การใช้เครื่องหมายจุลภาค ( </w:t>
      </w:r>
      <w:r w:rsidRPr="0012229C">
        <w:rPr>
          <w:rFonts w:ascii="TH SarabunPSK" w:hAnsi="TH SarabunPSK" w:cs="TH SarabunPSK"/>
          <w:sz w:val="32"/>
          <w:szCs w:val="32"/>
        </w:rPr>
        <w:t xml:space="preserve">, ) </w:t>
      </w:r>
      <w:r w:rsidRPr="0012229C">
        <w:rPr>
          <w:rFonts w:ascii="TH SarabunPSK" w:hAnsi="TH SarabunPSK" w:cs="TH SarabunPSK"/>
          <w:sz w:val="32"/>
          <w:szCs w:val="32"/>
          <w:cs/>
        </w:rPr>
        <w:t xml:space="preserve">ทวิภาค ( : ) และอัฒภาค ( </w:t>
      </w:r>
      <w:r w:rsidRPr="0012229C">
        <w:rPr>
          <w:rFonts w:ascii="TH SarabunPSK" w:hAnsi="TH SarabunPSK" w:cs="TH SarabunPSK"/>
          <w:sz w:val="32"/>
          <w:szCs w:val="32"/>
        </w:rPr>
        <w:t xml:space="preserve">; ) </w:t>
      </w:r>
      <w:r w:rsidRPr="0012229C">
        <w:rPr>
          <w:rFonts w:ascii="TH SarabunPSK" w:hAnsi="TH SarabunPSK" w:cs="TH SarabunPSK"/>
          <w:sz w:val="32"/>
          <w:szCs w:val="32"/>
          <w:cs/>
        </w:rPr>
        <w:t>ให้พิมพ์ต่อเนื่องกับอักษรตัวหน้า</w:t>
      </w:r>
      <w:r w:rsidR="00FE307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2229C">
        <w:rPr>
          <w:rFonts w:ascii="TH SarabunPSK" w:hAnsi="TH SarabunPSK" w:cs="TH SarabunPSK"/>
          <w:sz w:val="32"/>
          <w:szCs w:val="32"/>
          <w:cs/>
        </w:rPr>
        <w:t>และเว้น 1 วรรคตัวอักษรก่อนข้อความต่อไป เช่น</w:t>
      </w:r>
    </w:p>
    <w:p w:rsidR="00FE3070" w:rsidRDefault="00FE3070" w:rsidP="00FE3070">
      <w:pPr>
        <w:pStyle w:val="ListParagraph"/>
        <w:tabs>
          <w:tab w:val="left" w:pos="226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กรุงเทพฯ: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>นักพิมพ์แห่งจุฬาลงกรณ์มหาวิทยาลัย.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12229C" w:rsidRDefault="00FE3070" w:rsidP="00FE3070">
      <w:pPr>
        <w:pStyle w:val="ListParagraph"/>
        <w:tabs>
          <w:tab w:val="left" w:pos="226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>(เธียรศรี วิวิธสิริ</w:t>
      </w:r>
      <w:r w:rsidR="0012229C" w:rsidRPr="0012229C">
        <w:rPr>
          <w:rFonts w:ascii="TH SarabunPSK" w:hAnsi="TH SarabunPSK" w:cs="TH SarabunPSK"/>
          <w:sz w:val="32"/>
          <w:szCs w:val="32"/>
        </w:rPr>
        <w:t xml:space="preserve">, </w:t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>2527: 32-38</w:t>
      </w:r>
      <w:r w:rsidR="0012229C" w:rsidRPr="0012229C">
        <w:rPr>
          <w:rFonts w:ascii="TH SarabunPSK" w:hAnsi="TH SarabunPSK" w:cs="TH SarabunPSK"/>
          <w:sz w:val="32"/>
          <w:szCs w:val="32"/>
        </w:rPr>
        <w:t xml:space="preserve">; </w:t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>นวลละออ สุภาผล</w:t>
      </w:r>
      <w:r w:rsidR="0012229C" w:rsidRPr="0012229C">
        <w:rPr>
          <w:rFonts w:ascii="TH SarabunPSK" w:hAnsi="TH SarabunPSK" w:cs="TH SarabunPSK"/>
          <w:sz w:val="32"/>
          <w:szCs w:val="32"/>
        </w:rPr>
        <w:t xml:space="preserve">, </w:t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>2527)</w:t>
      </w:r>
    </w:p>
    <w:p w:rsidR="00FE3070" w:rsidRDefault="0012229C" w:rsidP="0012229C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2229C">
        <w:rPr>
          <w:rFonts w:ascii="TH SarabunPSK" w:hAnsi="TH SarabunPSK" w:cs="TH SarabunPSK"/>
          <w:sz w:val="32"/>
          <w:szCs w:val="32"/>
          <w:cs/>
        </w:rPr>
        <w:t>ชื่อภาพ ขนาดตัวอักษร 14</w:t>
      </w:r>
      <w:r w:rsidRPr="0012229C">
        <w:rPr>
          <w:rFonts w:ascii="TH SarabunPSK" w:hAnsi="TH SarabunPSK" w:cs="TH SarabunPSK"/>
          <w:sz w:val="32"/>
          <w:szCs w:val="32"/>
        </w:rPr>
        <w:t xml:space="preserve"> pt. (</w:t>
      </w:r>
      <w:r w:rsidRPr="0012229C">
        <w:rPr>
          <w:rFonts w:ascii="TH SarabunPSK" w:hAnsi="TH SarabunPSK" w:cs="TH SarabunPSK"/>
          <w:sz w:val="32"/>
          <w:szCs w:val="32"/>
          <w:cs/>
        </w:rPr>
        <w:t>ตัวหนา) ให้ระบุไว้ใต้ภาพ จัดกึ่งกลางหน้ากระดาษใต้ภาพ เช่น</w:t>
      </w:r>
    </w:p>
    <w:p w:rsidR="0012229C" w:rsidRDefault="00FE3070" w:rsidP="00FE3070">
      <w:pPr>
        <w:pStyle w:val="ListParagraph"/>
        <w:tabs>
          <w:tab w:val="left" w:pos="2268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29C" w:rsidRPr="00FE3070">
        <w:rPr>
          <w:rFonts w:ascii="TH SarabunPSK" w:hAnsi="TH SarabunPSK" w:cs="TH SarabunPSK"/>
          <w:b/>
          <w:bCs/>
          <w:sz w:val="32"/>
          <w:szCs w:val="32"/>
          <w:cs/>
        </w:rPr>
        <w:t>ภาพ 1</w:t>
      </w:r>
      <w:r w:rsidR="0012229C" w:rsidRPr="0012229C">
        <w:rPr>
          <w:rFonts w:ascii="TH SarabunPSK" w:hAnsi="TH SarabunPSK" w:cs="TH SarabunPSK"/>
          <w:sz w:val="32"/>
          <w:szCs w:val="32"/>
          <w:cs/>
        </w:rPr>
        <w:t xml:space="preserve"> กรอบแนวคิดในการวิจัย</w:t>
      </w:r>
    </w:p>
    <w:p w:rsidR="0012229C" w:rsidRPr="0012229C" w:rsidRDefault="0012229C" w:rsidP="0012229C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A1B81">
        <w:rPr>
          <w:rFonts w:ascii="TH SarabunPSK" w:hAnsi="TH SarabunPSK" w:cs="TH SarabunPSK"/>
          <w:spacing w:val="-6"/>
          <w:sz w:val="32"/>
          <w:szCs w:val="32"/>
          <w:cs/>
        </w:rPr>
        <w:t>รายการของเอกสารอ้างอิงภาษาไทย</w:t>
      </w:r>
      <w:r w:rsidR="00FE3070" w:rsidRPr="00FA1B81">
        <w:rPr>
          <w:rFonts w:ascii="TH SarabunPSK" w:hAnsi="TH SarabunPSK" w:cs="TH SarabunPSK"/>
          <w:spacing w:val="-6"/>
          <w:sz w:val="32"/>
          <w:szCs w:val="32"/>
          <w:cs/>
        </w:rPr>
        <w:t>ที่แปลเป็นภาษาอังกฤษ ต้องเติมค</w:t>
      </w:r>
      <w:r w:rsidR="00FE3070" w:rsidRPr="00FA1B81">
        <w:rPr>
          <w:rFonts w:ascii="TH SarabunPSK" w:hAnsi="TH SarabunPSK" w:cs="TH SarabunPSK" w:hint="cs"/>
          <w:spacing w:val="-6"/>
          <w:sz w:val="32"/>
          <w:szCs w:val="32"/>
          <w:cs/>
        </w:rPr>
        <w:t>ำ</w:t>
      </w:r>
      <w:r w:rsidRPr="00FA1B81">
        <w:rPr>
          <w:rFonts w:ascii="TH SarabunPSK" w:hAnsi="TH SarabunPSK" w:cs="TH SarabunPSK"/>
          <w:spacing w:val="-6"/>
          <w:sz w:val="32"/>
          <w:szCs w:val="32"/>
          <w:cs/>
        </w:rPr>
        <w:t xml:space="preserve">ว่า </w:t>
      </w:r>
      <w:r w:rsidRPr="00FA1B81">
        <w:rPr>
          <w:rFonts w:ascii="TH SarabunPSK" w:hAnsi="TH SarabunPSK" w:cs="TH SarabunPSK"/>
          <w:spacing w:val="-6"/>
          <w:sz w:val="32"/>
          <w:szCs w:val="32"/>
        </w:rPr>
        <w:t xml:space="preserve">“(in Thai)” </w:t>
      </w:r>
      <w:r w:rsidRPr="00FA1B81">
        <w:rPr>
          <w:rFonts w:ascii="TH SarabunPSK" w:hAnsi="TH SarabunPSK" w:cs="TH SarabunPSK"/>
          <w:spacing w:val="-6"/>
          <w:sz w:val="32"/>
          <w:szCs w:val="32"/>
          <w:cs/>
        </w:rPr>
        <w:t>ต่อท้ายทุกรายการ</w:t>
      </w:r>
      <w:r w:rsidR="00FA1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29C">
        <w:rPr>
          <w:rFonts w:ascii="TH SarabunPSK" w:hAnsi="TH SarabunPSK" w:cs="TH SarabunPSK"/>
          <w:sz w:val="32"/>
          <w:szCs w:val="32"/>
          <w:cs/>
        </w:rPr>
        <w:t>ของเอกสารอ้างอิงภาษาไทยที่แปลเป็นภาษาอังกฤษ</w:t>
      </w:r>
    </w:p>
    <w:p w:rsidR="007D7D3B" w:rsidRPr="00FE3070" w:rsidRDefault="007D7D3B" w:rsidP="007D7D3B">
      <w:pPr>
        <w:pStyle w:val="ListParagraph"/>
        <w:spacing w:after="0" w:line="240" w:lineRule="auto"/>
        <w:ind w:left="1134"/>
        <w:jc w:val="thaiDistribute"/>
        <w:rPr>
          <w:rFonts w:ascii="TH SarabunPSK" w:hAnsi="TH SarabunPSK" w:cs="TH SarabunPSK"/>
          <w:sz w:val="16"/>
          <w:szCs w:val="16"/>
        </w:rPr>
      </w:pPr>
    </w:p>
    <w:p w:rsidR="00FB71FE" w:rsidRPr="007D7D3B" w:rsidRDefault="007D7D3B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7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FB71FE" w:rsidRPr="007D7D3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ส่วนประกอบของบทความ</w:t>
      </w:r>
    </w:p>
    <w:p w:rsidR="00FB71FE" w:rsidRPr="00FB71FE" w:rsidRDefault="00FB71FE" w:rsidP="00FB71FE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ชื่อเรื่องบทความ (ภาษาไทยและภาษาอังกฤษ)</w:t>
      </w:r>
    </w:p>
    <w:p w:rsidR="00FB71FE" w:rsidRPr="00FB71FE" w:rsidRDefault="00FB71FE" w:rsidP="00FB71FE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ชื่อผู้เขียนและหน่วยงานที่สังกัด (ภาษาไทยและภาษาอังกฤษ)</w:t>
      </w:r>
    </w:p>
    <w:p w:rsidR="00FB71FE" w:rsidRPr="00FB71FE" w:rsidRDefault="00FB71FE" w:rsidP="00FB71FE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บทคัดย่อ (</w:t>
      </w:r>
      <w:r w:rsidRPr="00FB71FE">
        <w:rPr>
          <w:rFonts w:ascii="TH SarabunPSK" w:hAnsi="TH SarabunPSK" w:cs="TH SarabunPSK"/>
          <w:sz w:val="32"/>
          <w:szCs w:val="32"/>
        </w:rPr>
        <w:t xml:space="preserve">Abstract) </w:t>
      </w:r>
      <w:r>
        <w:rPr>
          <w:rFonts w:ascii="TH SarabunPSK" w:hAnsi="TH SarabunPSK" w:cs="TH SarabunPSK"/>
          <w:sz w:val="32"/>
          <w:szCs w:val="32"/>
          <w:cs/>
        </w:rPr>
        <w:t>ความยาวไม่เกิน 250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คัญ (</w:t>
      </w:r>
      <w:r w:rsidR="00810C84">
        <w:rPr>
          <w:rFonts w:ascii="TH SarabunPSK" w:hAnsi="TH SarabunPSK" w:cs="TH SarabunPSK"/>
          <w:sz w:val="32"/>
          <w:szCs w:val="32"/>
        </w:rPr>
        <w:t>Keyword)</w:t>
      </w:r>
      <w:r w:rsidR="00810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3-5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 xml:space="preserve"> (ภาษาไทยและภาษาอังกฤษ)</w:t>
      </w:r>
    </w:p>
    <w:p w:rsidR="00FB71FE" w:rsidRPr="00FB71FE" w:rsidRDefault="00FB71FE" w:rsidP="00FB71FE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เนื้อหา</w:t>
      </w:r>
    </w:p>
    <w:p w:rsidR="00FB71FE" w:rsidRPr="00FB71FE" w:rsidRDefault="00FB71FE" w:rsidP="00FB71FE">
      <w:pPr>
        <w:pStyle w:val="ListParagraph"/>
        <w:numPr>
          <w:ilvl w:val="1"/>
          <w:numId w:val="13"/>
        </w:num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274B12">
        <w:rPr>
          <w:rFonts w:ascii="TH SarabunPSK" w:hAnsi="TH SarabunPSK" w:cs="TH SarabunPSK"/>
          <w:spacing w:val="-4"/>
          <w:sz w:val="32"/>
          <w:szCs w:val="32"/>
          <w:cs/>
        </w:rPr>
        <w:t>บทความวิจัย</w:t>
      </w:r>
      <w:r w:rsidR="00274B12" w:rsidRPr="00274B12">
        <w:rPr>
          <w:rFonts w:ascii="TH SarabunPSK" w:hAnsi="TH SarabunPSK" w:cs="TH SarabunPSK" w:hint="cs"/>
          <w:spacing w:val="-4"/>
          <w:sz w:val="32"/>
          <w:szCs w:val="32"/>
          <w:cs/>
        </w:rPr>
        <w:t>/บทความวิทยานิพนธ์</w:t>
      </w:r>
      <w:r w:rsidRPr="00274B12">
        <w:rPr>
          <w:rFonts w:ascii="TH SarabunPSK" w:hAnsi="TH SarabunPSK" w:cs="TH SarabunPSK"/>
          <w:spacing w:val="-4"/>
          <w:sz w:val="32"/>
          <w:szCs w:val="32"/>
          <w:cs/>
        </w:rPr>
        <w:t xml:space="preserve"> ควรเป็นการน</w:t>
      </w:r>
      <w:r w:rsidRPr="00274B12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274B12" w:rsidRPr="00274B12">
        <w:rPr>
          <w:rFonts w:ascii="TH SarabunPSK" w:hAnsi="TH SarabunPSK" w:cs="TH SarabunPSK"/>
          <w:spacing w:val="-4"/>
          <w:sz w:val="32"/>
          <w:szCs w:val="32"/>
          <w:cs/>
        </w:rPr>
        <w:t>เสนอผลการศึกษาค้นคว้า ข้อค้นพบ</w:t>
      </w:r>
      <w:r w:rsidR="00274B12" w:rsidRPr="00274B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74B12">
        <w:rPr>
          <w:rFonts w:ascii="TH SarabunPSK" w:hAnsi="TH SarabunPSK" w:cs="TH SarabunPSK"/>
          <w:spacing w:val="-4"/>
          <w:sz w:val="32"/>
          <w:szCs w:val="32"/>
          <w:cs/>
        </w:rPr>
        <w:t>องค์ความรู้</w:t>
      </w:r>
      <w:r w:rsidR="002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71FE">
        <w:rPr>
          <w:rFonts w:ascii="TH SarabunPSK" w:hAnsi="TH SarabunPSK" w:cs="TH SarabunPSK"/>
          <w:sz w:val="32"/>
          <w:szCs w:val="32"/>
          <w:cs/>
        </w:rPr>
        <w:t>ที่ได้จากการวิจัย</w:t>
      </w:r>
      <w:r>
        <w:rPr>
          <w:rFonts w:ascii="TH SarabunPSK" w:hAnsi="TH SarabunPSK" w:cs="TH SarabunPSK"/>
          <w:sz w:val="32"/>
          <w:szCs w:val="32"/>
          <w:cs/>
        </w:rPr>
        <w:t>ซึ่งผู้วิจัยได้ด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เนินการมาอย่างเป็นระบบตามขั้นตอน โดยควรมีองค์ประกอบดังต่อไปนี้ (สามารถมีหัวข้อหรือองค์ประกอบที่แตกต่างได้)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71FE">
        <w:rPr>
          <w:rFonts w:ascii="TH SarabunPSK" w:hAnsi="TH SarabunPSK" w:cs="TH SarabunPSK"/>
          <w:sz w:val="32"/>
          <w:szCs w:val="32"/>
        </w:rPr>
        <w:t xml:space="preserve">Introduction) </w:t>
      </w:r>
      <w:r w:rsidRPr="00FB71FE">
        <w:rPr>
          <w:rFonts w:ascii="TH SarabunPSK" w:hAnsi="TH SarabunPSK" w:cs="TH SarabunPSK"/>
          <w:sz w:val="32"/>
          <w:szCs w:val="32"/>
          <w:cs/>
        </w:rPr>
        <w:t>ที่ครอบคลุมคว</w:t>
      </w:r>
      <w:r>
        <w:rPr>
          <w:rFonts w:ascii="TH SarabunPSK" w:hAnsi="TH SarabunPSK" w:cs="TH SarabunPSK"/>
          <w:sz w:val="32"/>
          <w:szCs w:val="32"/>
          <w:cs/>
        </w:rPr>
        <w:t>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คัญและที่มาของปัญหาวิจัย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วัตถุประสงค์ (</w:t>
      </w:r>
      <w:r w:rsidRPr="00FB71FE">
        <w:rPr>
          <w:rFonts w:ascii="TH SarabunPSK" w:hAnsi="TH SarabunPSK" w:cs="TH SarabunPSK"/>
          <w:sz w:val="32"/>
          <w:szCs w:val="32"/>
        </w:rPr>
        <w:t>Research Objective)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กรอบแนวคิดในการวิจัย (</w:t>
      </w:r>
      <w:r w:rsidRPr="00FB71FE">
        <w:rPr>
          <w:rFonts w:ascii="TH SarabunPSK" w:hAnsi="TH SarabunPSK" w:cs="TH SarabunPSK"/>
          <w:sz w:val="32"/>
          <w:szCs w:val="32"/>
        </w:rPr>
        <w:t>Conceptual Framework)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เนินการวิจัย (</w:t>
      </w:r>
      <w:r w:rsidRPr="00FB71FE">
        <w:rPr>
          <w:rFonts w:ascii="TH SarabunPSK" w:hAnsi="TH SarabunPSK" w:cs="TH SarabunPSK"/>
          <w:sz w:val="32"/>
          <w:szCs w:val="32"/>
        </w:rPr>
        <w:t xml:space="preserve">Research Methodology) </w:t>
      </w:r>
      <w:r>
        <w:rPr>
          <w:rFonts w:ascii="TH SarabunPSK" w:hAnsi="TH SarabunPSK" w:cs="TH SarabunPSK"/>
          <w:sz w:val="32"/>
          <w:szCs w:val="32"/>
          <w:cs/>
        </w:rPr>
        <w:t>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เสนอรายละเอียดเกี่ยวกับแบบแผนการวิจัย ประชากร/กลุ่มตัวอย่าง ผู้เข้าร่วมวิจัย เครื่องมือวิจัย การเก็บข้อมูลและการวิเคราะห์ข้อมูล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ผลการวิจัย (</w:t>
      </w:r>
      <w:r w:rsidRPr="00FB71FE">
        <w:rPr>
          <w:rFonts w:ascii="TH SarabunPSK" w:hAnsi="TH SarabunPSK" w:cs="TH SarabunPSK"/>
          <w:sz w:val="32"/>
          <w:szCs w:val="32"/>
        </w:rPr>
        <w:t>Results)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สรุปและอภิปรายผล (</w:t>
      </w:r>
      <w:r w:rsidRPr="00FB71FE">
        <w:rPr>
          <w:rFonts w:ascii="TH SarabunPSK" w:hAnsi="TH SarabunPSK" w:cs="TH SarabunPSK"/>
          <w:sz w:val="32"/>
          <w:szCs w:val="32"/>
        </w:rPr>
        <w:t>Discussion and Conclusions)</w:t>
      </w:r>
    </w:p>
    <w:p w:rsidR="00FB71FE" w:rsidRDefault="00FB71FE" w:rsidP="00FB71FE">
      <w:pPr>
        <w:pStyle w:val="ListParagraph"/>
        <w:numPr>
          <w:ilvl w:val="2"/>
          <w:numId w:val="13"/>
        </w:numPr>
        <w:spacing w:after="0" w:line="240" w:lineRule="auto"/>
        <w:ind w:left="212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B71FE">
        <w:rPr>
          <w:rFonts w:ascii="TH SarabunPSK" w:hAnsi="TH SarabunPSK" w:cs="TH SarabunPSK"/>
          <w:sz w:val="32"/>
          <w:szCs w:val="32"/>
          <w:cs/>
        </w:rPr>
        <w:t>ข้อเสนอแนะ (</w:t>
      </w:r>
      <w:r w:rsidRPr="00FB71FE">
        <w:rPr>
          <w:rFonts w:ascii="TH SarabunPSK" w:hAnsi="TH SarabunPSK" w:cs="TH SarabunPSK"/>
          <w:sz w:val="32"/>
          <w:szCs w:val="32"/>
        </w:rPr>
        <w:t>Suggestion)</w:t>
      </w:r>
    </w:p>
    <w:p w:rsidR="00274B12" w:rsidRDefault="00274B12" w:rsidP="0027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4B12" w:rsidRDefault="00274B12" w:rsidP="0027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4B12" w:rsidRDefault="00274B12" w:rsidP="0027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4B12" w:rsidRPr="00274B12" w:rsidRDefault="00274B12" w:rsidP="00274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B71FE" w:rsidRPr="00FB71FE" w:rsidRDefault="00FB71FE" w:rsidP="00FB71FE">
      <w:pPr>
        <w:pStyle w:val="ListParagraph"/>
        <w:numPr>
          <w:ilvl w:val="1"/>
          <w:numId w:val="13"/>
        </w:num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บทความวิชาการ</w:t>
      </w:r>
      <w:r w:rsidR="00274B12">
        <w:rPr>
          <w:rFonts w:ascii="TH SarabunPSK" w:hAnsi="TH SarabunPSK" w:cs="TH SarabunPSK" w:hint="cs"/>
          <w:sz w:val="32"/>
          <w:szCs w:val="32"/>
          <w:cs/>
        </w:rPr>
        <w:t>/บทความทั่วไป</w:t>
      </w:r>
      <w:r>
        <w:rPr>
          <w:rFonts w:ascii="TH SarabunPSK" w:hAnsi="TH SarabunPSK" w:cs="TH SarabunPSK"/>
          <w:sz w:val="32"/>
          <w:szCs w:val="32"/>
          <w:cs/>
        </w:rPr>
        <w:t xml:space="preserve"> ควรมีการก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หนดประเด็นที่ต้องการอธิบายหรือวิเคราะห์</w:t>
      </w:r>
      <w:r w:rsidR="00274B1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B71FE">
        <w:rPr>
          <w:rFonts w:ascii="TH SarabunPSK" w:hAnsi="TH SarabunPSK" w:cs="TH SarabunPSK"/>
          <w:sz w:val="32"/>
          <w:szCs w:val="32"/>
          <w:cs/>
        </w:rPr>
        <w:t>อย่างชัดเจน โดยมีการวิเคราะห์</w:t>
      </w:r>
      <w:r>
        <w:rPr>
          <w:rFonts w:ascii="TH SarabunPSK" w:hAnsi="TH SarabunPSK" w:cs="TH SarabunPSK"/>
          <w:sz w:val="32"/>
          <w:szCs w:val="32"/>
          <w:cs/>
        </w:rPr>
        <w:t>ประเด็นที่ต้องการน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เสนอตามหลักวิชาการโดยมีการส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รวจวรรณกรรมเพื่อสนับสนุนจนสามารถสรุปผลการวิเคร</w:t>
      </w:r>
      <w:r>
        <w:rPr>
          <w:rFonts w:ascii="TH SarabunPSK" w:hAnsi="TH SarabunPSK" w:cs="TH SarabunPSK"/>
          <w:sz w:val="32"/>
          <w:szCs w:val="32"/>
          <w:cs/>
        </w:rPr>
        <w:t>าะห์ประเด็นนั้นได้ อาจเป็นการน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13BF0">
        <w:rPr>
          <w:rFonts w:ascii="TH SarabunPSK" w:hAnsi="TH SarabunPSK" w:cs="TH SarabunPSK"/>
          <w:sz w:val="32"/>
          <w:szCs w:val="32"/>
          <w:cs/>
        </w:rPr>
        <w:t>ความรู้</w:t>
      </w:r>
      <w:r w:rsidR="00274B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BF0">
        <w:rPr>
          <w:rFonts w:ascii="TH SarabunPSK" w:hAnsi="TH SarabunPSK" w:cs="TH SarabunPSK"/>
          <w:sz w:val="32"/>
          <w:szCs w:val="32"/>
          <w:cs/>
        </w:rPr>
        <w:t>จากแหล่งต่าง</w:t>
      </w:r>
      <w:r w:rsidRPr="00FB71FE">
        <w:rPr>
          <w:rFonts w:ascii="TH SarabunPSK" w:hAnsi="TH SarabunPSK" w:cs="TH SarabunPSK"/>
          <w:sz w:val="32"/>
          <w:szCs w:val="32"/>
          <w:cs/>
        </w:rPr>
        <w:t>ๆ มาประมวลร้อยเรียงเพื่อวิเคราะห์อย่างเป็นระบบ โดยที่ผู้ส่งบทความแสดงทัศนะทางวิชาการของตนไว้อย่างชัดเจน มีล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>ดับเนื้อหาและบทสรุปที่เหมาะสมเพื่อให้ผู้อ่านสามารถเข้าใจได้ชัดเจน</w:t>
      </w:r>
    </w:p>
    <w:p w:rsidR="00613BF0" w:rsidRDefault="00FB71FE" w:rsidP="00613BF0">
      <w:pPr>
        <w:pStyle w:val="ListParagraph"/>
        <w:numPr>
          <w:ilvl w:val="0"/>
          <w:numId w:val="15"/>
        </w:numPr>
        <w:spacing w:after="0" w:line="240" w:lineRule="auto"/>
        <w:ind w:left="2127" w:hanging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B71F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71FE">
        <w:rPr>
          <w:rFonts w:ascii="TH SarabunPSK" w:hAnsi="TH SarabunPSK" w:cs="TH SarabunPSK"/>
          <w:sz w:val="32"/>
          <w:szCs w:val="32"/>
        </w:rPr>
        <w:t xml:space="preserve">Introduction) </w:t>
      </w:r>
      <w:r w:rsidRPr="00FB71FE">
        <w:rPr>
          <w:rFonts w:ascii="TH SarabunPSK" w:hAnsi="TH SarabunPSK" w:cs="TH SarabunPSK"/>
          <w:sz w:val="32"/>
          <w:szCs w:val="32"/>
          <w:cs/>
        </w:rPr>
        <w:t>หลักการและเหตุผล (</w:t>
      </w:r>
      <w:r w:rsidRPr="00FB71FE">
        <w:rPr>
          <w:rFonts w:ascii="TH SarabunPSK" w:hAnsi="TH SarabunPSK" w:cs="TH SarabunPSK"/>
          <w:sz w:val="32"/>
          <w:szCs w:val="32"/>
        </w:rPr>
        <w:t xml:space="preserve">rationale) </w:t>
      </w:r>
      <w:r w:rsidRPr="00FB71FE">
        <w:rPr>
          <w:rFonts w:ascii="TH SarabunPSK" w:hAnsi="TH SarabunPSK" w:cs="TH SarabunPSK"/>
          <w:sz w:val="32"/>
          <w:szCs w:val="32"/>
          <w:cs/>
        </w:rPr>
        <w:t>หรือความเป็นมาหรือภูมิหลัง</w:t>
      </w:r>
      <w:r w:rsidRPr="00613BF0">
        <w:rPr>
          <w:rFonts w:ascii="TH SarabunPSK" w:hAnsi="TH SarabunPSK" w:cs="TH SarabunPSK"/>
          <w:sz w:val="32"/>
          <w:szCs w:val="32"/>
          <w:cs/>
        </w:rPr>
        <w:t>(</w:t>
      </w:r>
      <w:r w:rsidRPr="00613BF0">
        <w:rPr>
          <w:rFonts w:ascii="TH SarabunPSK" w:hAnsi="TH SarabunPSK" w:cs="TH SarabunPSK"/>
          <w:sz w:val="32"/>
          <w:szCs w:val="32"/>
        </w:rPr>
        <w:t xml:space="preserve">Background) </w:t>
      </w:r>
      <w:r w:rsidR="00810C84">
        <w:rPr>
          <w:rFonts w:ascii="TH SarabunPSK" w:hAnsi="TH SarabunPSK" w:cs="TH SarabunPSK"/>
          <w:sz w:val="32"/>
          <w:szCs w:val="32"/>
          <w:cs/>
        </w:rPr>
        <w:t>หรือความส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Pr="00613BF0">
        <w:rPr>
          <w:rFonts w:ascii="TH SarabunPSK" w:hAnsi="TH SarabunPSK" w:cs="TH SarabunPSK"/>
          <w:sz w:val="32"/>
          <w:szCs w:val="32"/>
          <w:cs/>
        </w:rPr>
        <w:t>คัญของเรื่องที่เขียน (</w:t>
      </w:r>
      <w:r w:rsidRPr="00613BF0">
        <w:rPr>
          <w:rFonts w:ascii="TH SarabunPSK" w:hAnsi="TH SarabunPSK" w:cs="TH SarabunPSK"/>
          <w:sz w:val="32"/>
          <w:szCs w:val="32"/>
        </w:rPr>
        <w:t xml:space="preserve">justification) </w:t>
      </w:r>
      <w:r w:rsidRPr="00613BF0">
        <w:rPr>
          <w:rFonts w:ascii="TH SarabunPSK" w:hAnsi="TH SarabunPSK" w:cs="TH SarabunPSK"/>
          <w:sz w:val="32"/>
          <w:szCs w:val="32"/>
          <w:cs/>
        </w:rPr>
        <w:t>วัตถุประสงค์เป็นการเขียนว่าในการเขียนบทความในครั้งนี้ต้องการให้ผู้</w:t>
      </w:r>
      <w:r w:rsidR="00810C84">
        <w:rPr>
          <w:rFonts w:ascii="TH SarabunPSK" w:hAnsi="TH SarabunPSK" w:cs="TH SarabunPSK"/>
          <w:sz w:val="32"/>
          <w:szCs w:val="32"/>
          <w:cs/>
        </w:rPr>
        <w:t>อ่านได้ทราบเรื่องอะไรบ้าง ค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ำจำ</w:t>
      </w:r>
      <w:r w:rsidR="00810C84">
        <w:rPr>
          <w:rFonts w:ascii="TH SarabunPSK" w:hAnsi="TH SarabunPSK" w:cs="TH SarabunPSK"/>
          <w:sz w:val="32"/>
          <w:szCs w:val="32"/>
          <w:cs/>
        </w:rPr>
        <w:t>กัดความหรือนิยามต่าง</w:t>
      </w:r>
      <w:r w:rsidRPr="00613BF0">
        <w:rPr>
          <w:rFonts w:ascii="TH SarabunPSK" w:hAnsi="TH SarabunPSK" w:cs="TH SarabunPSK"/>
          <w:sz w:val="32"/>
          <w:szCs w:val="32"/>
          <w:cs/>
        </w:rPr>
        <w:t>ๆ ที่ผู้เขียนเห็นว่าควรระบุไว้เพื่อเป็นประโยชน์ต่อผู้อ่าน</w:t>
      </w:r>
    </w:p>
    <w:p w:rsidR="00613BF0" w:rsidRDefault="00FB71FE" w:rsidP="00613BF0">
      <w:pPr>
        <w:pStyle w:val="ListParagraph"/>
        <w:numPr>
          <w:ilvl w:val="0"/>
          <w:numId w:val="15"/>
        </w:numPr>
        <w:spacing w:after="0" w:line="240" w:lineRule="auto"/>
        <w:ind w:left="2127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613BF0">
        <w:rPr>
          <w:rFonts w:ascii="TH SarabunPSK" w:hAnsi="TH SarabunPSK" w:cs="TH SarabunPSK"/>
          <w:sz w:val="32"/>
          <w:szCs w:val="32"/>
          <w:cs/>
        </w:rPr>
        <w:t>เนื้อเรื่อง (</w:t>
      </w:r>
      <w:r w:rsidR="00810C84">
        <w:rPr>
          <w:rFonts w:ascii="TH SarabunPSK" w:hAnsi="TH SarabunPSK" w:cs="TH SarabunPSK"/>
          <w:sz w:val="32"/>
          <w:szCs w:val="32"/>
        </w:rPr>
        <w:t>Body)</w:t>
      </w:r>
      <w:r w:rsidR="00810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C84">
        <w:rPr>
          <w:rFonts w:ascii="TH SarabunPSK" w:hAnsi="TH SarabunPSK" w:cs="TH SarabunPSK"/>
          <w:sz w:val="32"/>
          <w:szCs w:val="32"/>
          <w:cs/>
        </w:rPr>
        <w:t>การจัดล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Pr="00613BF0">
        <w:rPr>
          <w:rFonts w:ascii="TH SarabunPSK" w:hAnsi="TH SarabunPSK" w:cs="TH SarabunPSK"/>
          <w:sz w:val="32"/>
          <w:szCs w:val="32"/>
          <w:cs/>
        </w:rPr>
        <w:t>ดับเนื้อหาสาระ การเรียบเรียงเนื้อหา การวิเคราะห์วิ</w:t>
      </w:r>
      <w:r w:rsidR="00810C84">
        <w:rPr>
          <w:rFonts w:ascii="TH SarabunPSK" w:hAnsi="TH SarabunPSK" w:cs="TH SarabunPSK"/>
          <w:sz w:val="32"/>
          <w:szCs w:val="32"/>
          <w:cs/>
        </w:rPr>
        <w:t>พากษ์วิจารณ์การใช้ภาษา วิธีการน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Pr="00613BF0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FB71FE" w:rsidRDefault="00FB71FE" w:rsidP="00613BF0">
      <w:pPr>
        <w:pStyle w:val="ListParagraph"/>
        <w:numPr>
          <w:ilvl w:val="0"/>
          <w:numId w:val="15"/>
        </w:numPr>
        <w:spacing w:after="0" w:line="240" w:lineRule="auto"/>
        <w:ind w:left="2127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613BF0">
        <w:rPr>
          <w:rFonts w:ascii="TH SarabunPSK" w:hAnsi="TH SarabunPSK" w:cs="TH SarabunPSK"/>
          <w:sz w:val="32"/>
          <w:szCs w:val="32"/>
          <w:cs/>
        </w:rPr>
        <w:t>ส่วนสรุป (</w:t>
      </w:r>
      <w:r w:rsidRPr="00613BF0">
        <w:rPr>
          <w:rFonts w:ascii="TH SarabunPSK" w:hAnsi="TH SarabunPSK" w:cs="TH SarabunPSK"/>
          <w:sz w:val="32"/>
          <w:szCs w:val="32"/>
        </w:rPr>
        <w:t xml:space="preserve">Conclusions) </w:t>
      </w:r>
      <w:r w:rsidRPr="00613BF0">
        <w:rPr>
          <w:rFonts w:ascii="TH SarabunPSK" w:hAnsi="TH SarabunPSK" w:cs="TH SarabunPSK"/>
          <w:sz w:val="32"/>
          <w:szCs w:val="32"/>
          <w:cs/>
        </w:rPr>
        <w:t>บทความทางวิ</w:t>
      </w:r>
      <w:r w:rsidR="00810C84">
        <w:rPr>
          <w:rFonts w:ascii="TH SarabunPSK" w:hAnsi="TH SarabunPSK" w:cs="TH SarabunPSK"/>
          <w:sz w:val="32"/>
          <w:szCs w:val="32"/>
          <w:cs/>
        </w:rPr>
        <w:t>ชาการที่ดีควรมีการสรุปประเด็นส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="00810C84">
        <w:rPr>
          <w:rFonts w:ascii="TH SarabunPSK" w:hAnsi="TH SarabunPSK" w:cs="TH SarabunPSK"/>
          <w:sz w:val="32"/>
          <w:szCs w:val="32"/>
          <w:cs/>
        </w:rPr>
        <w:t>คัญ</w:t>
      </w:r>
      <w:r w:rsidRPr="00613BF0">
        <w:rPr>
          <w:rFonts w:ascii="TH SarabunPSK" w:hAnsi="TH SarabunPSK" w:cs="TH SarabunPSK"/>
          <w:sz w:val="32"/>
          <w:szCs w:val="32"/>
          <w:cs/>
        </w:rPr>
        <w:t>ๆ ของ</w:t>
      </w:r>
      <w:r w:rsidR="00810C84">
        <w:rPr>
          <w:rFonts w:ascii="TH SarabunPSK" w:hAnsi="TH SarabunPSK" w:cs="TH SarabunPSK"/>
          <w:sz w:val="32"/>
          <w:szCs w:val="32"/>
          <w:cs/>
        </w:rPr>
        <w:t>บทความนั้นๆ ซึ่งอาจท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Pr="00613BF0">
        <w:rPr>
          <w:rFonts w:ascii="TH SarabunPSK" w:hAnsi="TH SarabunPSK" w:cs="TH SarabunPSK"/>
          <w:sz w:val="32"/>
          <w:szCs w:val="32"/>
          <w:cs/>
        </w:rPr>
        <w:t>ในลักษณะที่เป็</w:t>
      </w:r>
      <w:r w:rsidR="00810C84">
        <w:rPr>
          <w:rFonts w:ascii="TH SarabunPSK" w:hAnsi="TH SarabunPSK" w:cs="TH SarabunPSK"/>
          <w:sz w:val="32"/>
          <w:szCs w:val="32"/>
          <w:cs/>
        </w:rPr>
        <w:t>นการย่อคือการเลือกเก็บประเด็นส</w:t>
      </w:r>
      <w:r w:rsidR="00810C84">
        <w:rPr>
          <w:rFonts w:ascii="TH SarabunPSK" w:hAnsi="TH SarabunPSK" w:cs="TH SarabunPSK" w:hint="cs"/>
          <w:sz w:val="32"/>
          <w:szCs w:val="32"/>
          <w:cs/>
        </w:rPr>
        <w:t>ำ</w:t>
      </w:r>
      <w:r w:rsidR="00810C84">
        <w:rPr>
          <w:rFonts w:ascii="TH SarabunPSK" w:hAnsi="TH SarabunPSK" w:cs="TH SarabunPSK"/>
          <w:sz w:val="32"/>
          <w:szCs w:val="32"/>
          <w:cs/>
        </w:rPr>
        <w:t>คัญๆ ของบทความนั้น</w:t>
      </w:r>
      <w:r w:rsidRPr="00613BF0">
        <w:rPr>
          <w:rFonts w:ascii="TH SarabunPSK" w:hAnsi="TH SarabunPSK" w:cs="TH SarabunPSK"/>
          <w:sz w:val="32"/>
          <w:szCs w:val="32"/>
          <w:cs/>
        </w:rPr>
        <w:t>ๆ มาเขียน</w:t>
      </w:r>
      <w:r w:rsidR="00810C84">
        <w:rPr>
          <w:rFonts w:ascii="TH SarabunPSK" w:hAnsi="TH SarabunPSK" w:cs="TH SarabunPSK"/>
          <w:sz w:val="32"/>
          <w:szCs w:val="32"/>
          <w:cs/>
        </w:rPr>
        <w:t>รวมกันไว้อย่างสั้น</w:t>
      </w:r>
      <w:r w:rsidRPr="00613BF0">
        <w:rPr>
          <w:rFonts w:ascii="TH SarabunPSK" w:hAnsi="TH SarabunPSK" w:cs="TH SarabunPSK"/>
          <w:sz w:val="32"/>
          <w:szCs w:val="32"/>
          <w:cs/>
        </w:rPr>
        <w:t>ๆ ท้ายบท</w:t>
      </w:r>
    </w:p>
    <w:p w:rsidR="00274B12" w:rsidRPr="00274B12" w:rsidRDefault="00274B12" w:rsidP="00274B12">
      <w:pPr>
        <w:pStyle w:val="ListParagraph"/>
        <w:spacing w:after="0" w:line="240" w:lineRule="auto"/>
        <w:ind w:left="2127"/>
        <w:jc w:val="thaiDistribute"/>
        <w:rPr>
          <w:rFonts w:ascii="TH SarabunPSK" w:hAnsi="TH SarabunPSK" w:cs="TH SarabunPSK"/>
          <w:sz w:val="16"/>
          <w:szCs w:val="16"/>
        </w:rPr>
      </w:pPr>
    </w:p>
    <w:p w:rsidR="00903A07" w:rsidRDefault="00274B12" w:rsidP="00903A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903A07" w:rsidRPr="00A72B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การอ้างอิงและการเขียนรายการบรรณานุกรม </w:t>
      </w:r>
    </w:p>
    <w:p w:rsidR="009778D8" w:rsidRPr="009778D8" w:rsidRDefault="009778D8" w:rsidP="009778D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778D8">
        <w:rPr>
          <w:rFonts w:ascii="TH SarabunPSK" w:hAnsi="TH SarabunPSK" w:cs="TH SarabunPSK"/>
          <w:sz w:val="32"/>
          <w:szCs w:val="32"/>
          <w:cs/>
        </w:rPr>
        <w:t>มาอ้างอิงควรได้มาจากแหล่งที่มีการตีพิมพ์ชัดเจน อาจเป็นวารสาร หนังสือ หรืออินเตอร์เน็ตก็ได้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8D8">
        <w:rPr>
          <w:rFonts w:ascii="TH SarabunPSK" w:hAnsi="TH SarabunPSK" w:cs="TH SarabunPSK"/>
          <w:sz w:val="32"/>
          <w:szCs w:val="32"/>
          <w:cs/>
        </w:rPr>
        <w:t>ผู้นิพนธ์เป็นผู้รับผิดชอบต่อความถูกต้องของเอกสารอ้างอิงทั้งหมด ในการเขียนเอกสารอ้างอิงใช้รูปแบบ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778D8">
        <w:rPr>
          <w:rFonts w:ascii="TH SarabunPSK" w:hAnsi="TH SarabunPSK" w:cs="TH SarabunPSK"/>
          <w:sz w:val="32"/>
          <w:szCs w:val="32"/>
          <w:cs/>
        </w:rPr>
        <w:t xml:space="preserve">การเขียนอ้างอิงตามรูปแบบของ </w:t>
      </w:r>
      <w:r w:rsidRPr="009778D8">
        <w:rPr>
          <w:rFonts w:ascii="TH SarabunPSK" w:hAnsi="TH SarabunPSK" w:cs="TH SarabunPSK"/>
          <w:sz w:val="32"/>
          <w:szCs w:val="32"/>
        </w:rPr>
        <w:t>The American Psychological Association (APA,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8D8">
        <w:rPr>
          <w:rFonts w:ascii="TH SarabunPSK" w:hAnsi="TH SarabunPSK" w:cs="TH SarabunPSK"/>
          <w:sz w:val="32"/>
          <w:szCs w:val="32"/>
          <w:cs/>
        </w:rPr>
        <w:t>6</w:t>
      </w:r>
      <w:proofErr w:type="spellStart"/>
      <w:r w:rsidRPr="009778D8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9778D8">
        <w:rPr>
          <w:rFonts w:ascii="TH SarabunPSK" w:hAnsi="TH SarabunPSK" w:cs="TH SarabunPSK"/>
          <w:sz w:val="32"/>
          <w:szCs w:val="32"/>
        </w:rPr>
        <w:t xml:space="preserve"> Edition) </w:t>
      </w:r>
      <w:r w:rsidRPr="009778D8">
        <w:rPr>
          <w:rFonts w:ascii="TH SarabunPSK" w:hAnsi="TH SarabunPSK" w:cs="TH SarabunPSK"/>
          <w:sz w:val="32"/>
          <w:szCs w:val="32"/>
          <w:cs/>
        </w:rPr>
        <w:t>โดยเนื้อหาเอกสารอ้างอิงแบ่งเป็น 2 ส่วน ดังนี้</w:t>
      </w:r>
    </w:p>
    <w:p w:rsidR="009778D8" w:rsidRPr="009778D8" w:rsidRDefault="009778D8" w:rsidP="00F02585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78D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02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78D8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การอ้างอิงในเนื้อหา</w:t>
      </w:r>
      <w:r w:rsidRPr="00977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00E54" w:rsidRDefault="009778D8" w:rsidP="00F02585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778D8">
        <w:rPr>
          <w:rFonts w:ascii="TH SarabunPSK" w:hAnsi="TH SarabunPSK" w:cs="TH SarabunPSK"/>
          <w:sz w:val="32"/>
          <w:szCs w:val="32"/>
          <w:cs/>
        </w:rPr>
        <w:t>การอ้างอิงแบบแทรกในเนื้อหา</w:t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 xml:space="preserve">ตามหลักเกณฑ์ของ </w:t>
      </w:r>
      <w:r w:rsidR="00700E54" w:rsidRPr="00700E54">
        <w:rPr>
          <w:rFonts w:ascii="TH SarabunPSK" w:hAnsi="TH SarabunPSK" w:cs="TH SarabunPSK"/>
          <w:sz w:val="32"/>
          <w:szCs w:val="32"/>
        </w:rPr>
        <w:t xml:space="preserve">APA  </w:t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 xml:space="preserve">สามารถแบ่งได้ </w:t>
      </w:r>
      <w:r w:rsidR="00700E54" w:rsidRPr="00700E54">
        <w:rPr>
          <w:rFonts w:ascii="TH SarabunPSK" w:hAnsi="TH SarabunPSK" w:cs="TH SarabunPSK"/>
          <w:sz w:val="32"/>
          <w:szCs w:val="32"/>
        </w:rPr>
        <w:t xml:space="preserve">3 </w:t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วิธีคือ</w:t>
      </w:r>
    </w:p>
    <w:p w:rsidR="00700E54" w:rsidRPr="00700E54" w:rsidRDefault="009778D8" w:rsidP="00700E5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78D8">
        <w:rPr>
          <w:rFonts w:ascii="TH SarabunPSK" w:hAnsi="TH SarabunPSK" w:cs="TH SarabunPSK"/>
          <w:sz w:val="32"/>
          <w:szCs w:val="32"/>
          <w:cs/>
        </w:rPr>
        <w:t>1.1</w:t>
      </w:r>
      <w:r w:rsidR="00702F03">
        <w:rPr>
          <w:rFonts w:ascii="TH SarabunPSK" w:hAnsi="TH SarabunPSK" w:cs="TH SarabunPSK" w:hint="cs"/>
          <w:sz w:val="32"/>
          <w:szCs w:val="32"/>
          <w:cs/>
        </w:rPr>
        <w:tab/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อ้างอิงก่อนข้อความ  เป็นการบอกแหล่งที่มาไว้หน้าข้อความที่อ้างอิง เพื่อให้ความสำคัญกับ</w:t>
      </w:r>
    </w:p>
    <w:p w:rsidR="00037CDA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เจ้าของผลงานของแหล่งที่มา  โดยให้ลงรายการด้วยชื่อผู้แต่ง ตามด้วยปีพิมพ์ และ/หรือเลขหน้าใน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00E54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เครื่องหมายวงเล็บ  ตัวอย่าง</w:t>
      </w:r>
    </w:p>
    <w:p w:rsidR="00700E54" w:rsidRDefault="00700E54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ลดาพร บุญฤทธิ์ (2539</w:t>
      </w:r>
      <w:r>
        <w:rPr>
          <w:rFonts w:ascii="TH SarabunPSK" w:hAnsi="TH SarabunPSK" w:cs="TH SarabunPSK"/>
          <w:sz w:val="32"/>
          <w:szCs w:val="32"/>
        </w:rPr>
        <w:t>,</w:t>
      </w:r>
      <w:r w:rsidRPr="009778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9778D8">
        <w:rPr>
          <w:rFonts w:ascii="TH SarabunPSK" w:hAnsi="TH SarabunPSK" w:cs="TH SarabunPSK"/>
          <w:sz w:val="32"/>
          <w:szCs w:val="32"/>
          <w:cs/>
        </w:rPr>
        <w:t>49) ได้ศึกษาถึง...............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778D8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700E54" w:rsidRDefault="00700E54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8D8">
        <w:rPr>
          <w:rFonts w:ascii="TH SarabunPSK" w:hAnsi="TH SarabunPSK" w:cs="TH SarabunPSK"/>
          <w:sz w:val="32"/>
          <w:szCs w:val="32"/>
          <w:cs/>
        </w:rPr>
        <w:t>ลดาพร บุญฤทธิ์ (2539)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78D8">
        <w:rPr>
          <w:rFonts w:ascii="TH SarabunPSK" w:hAnsi="TH SarabunPSK" w:cs="TH SarabunPSK"/>
          <w:sz w:val="32"/>
          <w:szCs w:val="32"/>
          <w:cs/>
        </w:rPr>
        <w:t>ได้ศึกษาถึง...............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9778D8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700E54" w:rsidRDefault="00700E54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9778D8">
        <w:rPr>
          <w:rFonts w:ascii="TH SarabunPSK" w:hAnsi="TH SarabunPSK" w:cs="TH SarabunPSK"/>
          <w:sz w:val="32"/>
          <w:szCs w:val="32"/>
        </w:rPr>
        <w:t>Kanokon</w:t>
      </w:r>
      <w:proofErr w:type="spellEnd"/>
      <w:r w:rsidRPr="009778D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778D8">
        <w:rPr>
          <w:rFonts w:ascii="TH SarabunPSK" w:hAnsi="TH SarabunPSK" w:cs="TH SarabunPSK"/>
          <w:sz w:val="32"/>
          <w:szCs w:val="32"/>
        </w:rPr>
        <w:t>Boonsarngsuk</w:t>
      </w:r>
      <w:proofErr w:type="spellEnd"/>
      <w:r w:rsidRPr="009778D8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2002</w:t>
      </w:r>
      <w:r>
        <w:rPr>
          <w:rFonts w:ascii="TH SarabunPSK" w:hAnsi="TH SarabunPSK" w:cs="TH SarabunPSK"/>
          <w:sz w:val="32"/>
          <w:szCs w:val="32"/>
        </w:rPr>
        <w:t>,</w:t>
      </w:r>
      <w:r w:rsidRPr="009778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p. </w:t>
      </w:r>
      <w:r w:rsidRPr="009778D8">
        <w:rPr>
          <w:rFonts w:ascii="TH SarabunPSK" w:hAnsi="TH SarabunPSK" w:cs="TH SarabunPSK"/>
          <w:sz w:val="32"/>
          <w:szCs w:val="32"/>
          <w:cs/>
        </w:rPr>
        <w:t xml:space="preserve">14) </w:t>
      </w:r>
      <w:r w:rsidR="00805C8D">
        <w:rPr>
          <w:rFonts w:ascii="TH SarabunPSK" w:hAnsi="TH SarabunPSK" w:cs="TH SarabunPSK"/>
          <w:sz w:val="32"/>
          <w:szCs w:val="32"/>
        </w:rPr>
        <w:t>s</w:t>
      </w:r>
      <w:r w:rsidRPr="009778D8">
        <w:rPr>
          <w:rFonts w:ascii="TH SarabunPSK" w:hAnsi="TH SarabunPSK" w:cs="TH SarabunPSK"/>
          <w:sz w:val="32"/>
          <w:szCs w:val="32"/>
        </w:rPr>
        <w:t>tudied........................................</w:t>
      </w:r>
    </w:p>
    <w:p w:rsidR="00700E54" w:rsidRDefault="00700E54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E54" w:rsidRDefault="00700E54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E54" w:rsidRDefault="00700E54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E54" w:rsidRDefault="00700E54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0E54" w:rsidRDefault="00700E54" w:rsidP="00700E5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778D8">
        <w:rPr>
          <w:rFonts w:ascii="TH SarabunPSK" w:hAnsi="TH SarabunPSK" w:cs="TH SarabunPSK"/>
          <w:sz w:val="32"/>
          <w:szCs w:val="32"/>
          <w:cs/>
        </w:rPr>
        <w:lastRenderedPageBreak/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E54">
        <w:rPr>
          <w:rFonts w:ascii="TH SarabunPSK" w:hAnsi="TH SarabunPSK" w:cs="TH SarabunPSK"/>
          <w:sz w:val="32"/>
          <w:szCs w:val="32"/>
          <w:cs/>
        </w:rPr>
        <w:t>การอ้างอิงท้ายข้อความ  เป็นการระบุแหล่งที่มาไว้ท้ายข้อความที่อ้างอิงโดยระบุชื่อผู้แต่ง ปีพิมพ์</w:t>
      </w:r>
    </w:p>
    <w:p w:rsidR="00700E54" w:rsidRDefault="00037CDA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และ/หรือเลขหน้าไว้ในเครื่องหมายวงเล็บ  ตัวอย่าง</w:t>
      </w:r>
    </w:p>
    <w:p w:rsidR="00702F03" w:rsidRDefault="00702F0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>(สุนีย์ มัลลิกะมาลย์</w:t>
      </w:r>
      <w:r w:rsidR="009778D8" w:rsidRPr="009778D8">
        <w:rPr>
          <w:rFonts w:ascii="TH SarabunPSK" w:hAnsi="TH SarabunPSK" w:cs="TH SarabunPSK"/>
          <w:sz w:val="32"/>
          <w:szCs w:val="32"/>
        </w:rPr>
        <w:t xml:space="preserve">, </w:t>
      </w:r>
      <w:r w:rsidR="00403D87">
        <w:rPr>
          <w:rFonts w:ascii="TH SarabunPSK" w:hAnsi="TH SarabunPSK" w:cs="TH SarabunPSK"/>
          <w:sz w:val="32"/>
          <w:szCs w:val="32"/>
          <w:cs/>
        </w:rPr>
        <w:t>2549</w:t>
      </w:r>
      <w:r w:rsidR="00403D87">
        <w:rPr>
          <w:rFonts w:ascii="TH SarabunPSK" w:hAnsi="TH SarabunPSK" w:cs="TH SarabunPSK"/>
          <w:sz w:val="32"/>
          <w:szCs w:val="32"/>
        </w:rPr>
        <w:t xml:space="preserve">, </w:t>
      </w:r>
      <w:r w:rsidR="00403D87">
        <w:rPr>
          <w:rFonts w:ascii="TH SarabunPSK" w:hAnsi="TH SarabunPSK" w:cs="TH SarabunPSK" w:hint="cs"/>
          <w:sz w:val="32"/>
          <w:szCs w:val="32"/>
          <w:cs/>
        </w:rPr>
        <w:t>น.</w:t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 xml:space="preserve"> 200-205)</w:t>
      </w:r>
    </w:p>
    <w:p w:rsidR="00700E54" w:rsidRDefault="00700E54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8D8">
        <w:rPr>
          <w:rFonts w:ascii="TH SarabunPSK" w:hAnsi="TH SarabunPSK" w:cs="TH SarabunPSK"/>
          <w:sz w:val="32"/>
          <w:szCs w:val="32"/>
          <w:cs/>
        </w:rPr>
        <w:t>(สุนีย์ มัลลิกะมาลย์</w:t>
      </w:r>
      <w:r w:rsidRPr="009778D8">
        <w:rPr>
          <w:rFonts w:ascii="TH SarabunPSK" w:hAnsi="TH SarabunPSK" w:cs="TH SarabunPSK"/>
          <w:sz w:val="32"/>
          <w:szCs w:val="32"/>
        </w:rPr>
        <w:t xml:space="preserve">, </w:t>
      </w:r>
      <w:r w:rsidRPr="009778D8">
        <w:rPr>
          <w:rFonts w:ascii="TH SarabunPSK" w:hAnsi="TH SarabunPSK" w:cs="TH SarabunPSK"/>
          <w:sz w:val="32"/>
          <w:szCs w:val="32"/>
          <w:cs/>
        </w:rPr>
        <w:t>2549)</w:t>
      </w:r>
    </w:p>
    <w:p w:rsidR="00702F03" w:rsidRDefault="00702F0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>(</w:t>
      </w:r>
      <w:r w:rsidR="009778D8" w:rsidRPr="009778D8">
        <w:rPr>
          <w:rFonts w:ascii="TH SarabunPSK" w:hAnsi="TH SarabunPSK" w:cs="TH SarabunPSK"/>
          <w:sz w:val="32"/>
          <w:szCs w:val="32"/>
        </w:rPr>
        <w:t xml:space="preserve">McCartney &amp; Phillips, </w:t>
      </w:r>
      <w:r w:rsidR="00403D87">
        <w:rPr>
          <w:rFonts w:ascii="TH SarabunPSK" w:hAnsi="TH SarabunPSK" w:cs="TH SarabunPSK"/>
          <w:sz w:val="32"/>
          <w:szCs w:val="32"/>
          <w:cs/>
        </w:rPr>
        <w:t>2006</w:t>
      </w:r>
      <w:r w:rsidR="00403D87">
        <w:rPr>
          <w:rFonts w:ascii="TH SarabunPSK" w:hAnsi="TH SarabunPSK" w:cs="TH SarabunPSK"/>
          <w:sz w:val="32"/>
          <w:szCs w:val="32"/>
        </w:rPr>
        <w:t>, p.</w:t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 xml:space="preserve"> 498-499)</w:t>
      </w:r>
    </w:p>
    <w:p w:rsidR="00702F03" w:rsidRDefault="00702F0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>(</w:t>
      </w:r>
      <w:r w:rsidR="009778D8" w:rsidRPr="009778D8">
        <w:rPr>
          <w:rFonts w:ascii="TH SarabunPSK" w:hAnsi="TH SarabunPSK" w:cs="TH SarabunPSK"/>
          <w:sz w:val="32"/>
          <w:szCs w:val="32"/>
        </w:rPr>
        <w:t xml:space="preserve">Murphy, </w:t>
      </w:r>
      <w:r w:rsidR="00403D87">
        <w:rPr>
          <w:rFonts w:ascii="TH SarabunPSK" w:hAnsi="TH SarabunPSK" w:cs="TH SarabunPSK"/>
          <w:sz w:val="32"/>
          <w:szCs w:val="32"/>
          <w:cs/>
        </w:rPr>
        <w:t>1999</w:t>
      </w:r>
      <w:r w:rsidR="00403D87">
        <w:rPr>
          <w:rFonts w:ascii="TH SarabunPSK" w:hAnsi="TH SarabunPSK" w:cs="TH SarabunPSK"/>
          <w:sz w:val="32"/>
          <w:szCs w:val="32"/>
        </w:rPr>
        <w:t>, p.</w:t>
      </w:r>
      <w:r w:rsidR="009778D8" w:rsidRPr="009778D8">
        <w:rPr>
          <w:rFonts w:ascii="TH SarabunPSK" w:hAnsi="TH SarabunPSK" w:cs="TH SarabunPSK"/>
          <w:sz w:val="32"/>
          <w:szCs w:val="32"/>
          <w:cs/>
        </w:rPr>
        <w:t xml:space="preserve"> 85)</w:t>
      </w:r>
    </w:p>
    <w:p w:rsidR="00700E54" w:rsidRDefault="00700E54" w:rsidP="00700E5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61E53">
        <w:rPr>
          <w:rFonts w:ascii="TH SarabunPSK" w:hAnsi="TH SarabunPSK" w:cs="TH SarabunPSK"/>
          <w:sz w:val="32"/>
          <w:szCs w:val="32"/>
          <w:cs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0E54">
        <w:rPr>
          <w:rFonts w:ascii="TH SarabunPSK" w:hAnsi="TH SarabunPSK" w:cs="TH SarabunPSK"/>
          <w:sz w:val="32"/>
          <w:szCs w:val="32"/>
          <w:cs/>
        </w:rPr>
        <w:t>การอ้างอิงระหว่างเนื้อหา  เป็นการบอกแหล่งที่มาของข้อความที่อ้างอิงแทรกระหว่างเนื้อหาที่</w:t>
      </w:r>
    </w:p>
    <w:p w:rsidR="00700E54" w:rsidRDefault="00037CDA" w:rsidP="00700E5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00E54" w:rsidRPr="00700E54">
        <w:rPr>
          <w:rFonts w:ascii="TH SarabunPSK" w:hAnsi="TH SarabunPSK" w:cs="TH SarabunPSK"/>
          <w:sz w:val="32"/>
          <w:szCs w:val="32"/>
          <w:cs/>
        </w:rPr>
        <w:t>ต่อเนื่องกัน โดยการระบุชื่อผู้แต่ง ปีพิมพ์ และเลขหน้า ในเครื่องหมายวงเล็บ  ตัวอย่าง</w:t>
      </w:r>
    </w:p>
    <w:p w:rsidR="00545D51" w:rsidRDefault="00545D51" w:rsidP="00700E5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4F11" wp14:editId="50D53E54">
                <wp:simplePos x="0" y="0"/>
                <wp:positionH relativeFrom="column">
                  <wp:posOffset>871204</wp:posOffset>
                </wp:positionH>
                <wp:positionV relativeFrom="paragraph">
                  <wp:posOffset>166971</wp:posOffset>
                </wp:positionV>
                <wp:extent cx="5219065" cy="855023"/>
                <wp:effectExtent l="0" t="0" r="19685" b="2159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85502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545D51" w:rsidRDefault="009D314E" w:rsidP="00545D51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ักษะการรู้สารสนเทศจะทำให้นักศึกษาสามารถเรียนรู้ได้ตามความสนใจของตนเองโดยไม่จำกัดเวลาและสถานที่ (สุจิน  บุตรดีสุวรรณ</w:t>
                            </w: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, 2550)  </w:t>
                            </w: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ดังนั้น ทักษะสำคัญของการรู้สารสนเทศในสถาบันอุดมศึกษาจึงประกอบไปด้วยทักษะ  </w:t>
                            </w: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</w:t>
                            </w: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ประการดังนี้ (สุดาวดี  ศรีสุดตา</w:t>
                            </w:r>
                            <w:r w:rsidRPr="00545D5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, 2549)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left:0;text-align:left;margin-left:68.6pt;margin-top:13.15pt;width:410.9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" fillcolor="white [3201]" strokecolor="black [3200]">
                <v:textbox>
                  <w:txbxContent>
                    <w:p w:rsidR="009D314E" w:rsidRPr="00545D51" w:rsidRDefault="009D314E" w:rsidP="00545D51">
                      <w:pPr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45D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ักษะการรู้สารสนเทศจะทำให้นักศึกษาสามารถเรียนรู้ได้ตามความสนใจของตนเองโดยไม่จำกัดเวลาและสถานที่ (สุจิน  บุตรดีสุวรรณ</w:t>
                      </w:r>
                      <w:r w:rsidRPr="00545D51">
                        <w:rPr>
                          <w:rFonts w:ascii="TH SarabunPSK" w:hAnsi="TH SarabunPSK" w:cs="TH SarabunPSK"/>
                          <w:sz w:val="28"/>
                        </w:rPr>
                        <w:t xml:space="preserve">, 2550)  </w:t>
                      </w:r>
                      <w:r w:rsidRPr="00545D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ดังนั้น ทักษะสำคัญของการรู้สารสนเทศในสถาบันอุดมศึกษาจึงประกอบไปด้วยทักษะ  </w:t>
                      </w:r>
                      <w:r w:rsidRPr="00545D51">
                        <w:rPr>
                          <w:rFonts w:ascii="TH SarabunPSK" w:hAnsi="TH SarabunPSK" w:cs="TH SarabunPSK"/>
                          <w:sz w:val="28"/>
                        </w:rPr>
                        <w:t xml:space="preserve">5 </w:t>
                      </w:r>
                      <w:r w:rsidRPr="00545D5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ประการดังนี้ (สุดาวดี  ศรีสุดตา</w:t>
                      </w:r>
                      <w:r w:rsidRPr="00545D51">
                        <w:rPr>
                          <w:rFonts w:ascii="TH SarabunPSK" w:hAnsi="TH SarabunPSK" w:cs="TH SarabunPSK"/>
                          <w:sz w:val="28"/>
                        </w:rPr>
                        <w:t>, 2549)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00E54" w:rsidRDefault="00700E54" w:rsidP="00545D51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45D51" w:rsidRDefault="00545D51" w:rsidP="00545D51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45D51" w:rsidRDefault="00545D51" w:rsidP="00545D51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700E54" w:rsidRDefault="00700E54" w:rsidP="00702F0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45D51" w:rsidRDefault="00545D51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E53">
        <w:rPr>
          <w:rFonts w:ascii="TH SarabunPSK" w:hAnsi="TH SarabunPSK" w:cs="TH SarabunPSK" w:hint="cs"/>
          <w:sz w:val="32"/>
          <w:szCs w:val="32"/>
          <w:cs/>
        </w:rPr>
        <w:tab/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การอ้างเอกสารมากกว่าหนึ่</w:t>
      </w:r>
      <w:r w:rsidR="00661E53">
        <w:rPr>
          <w:rFonts w:ascii="TH SarabunPSK" w:hAnsi="TH SarabunPSK" w:cs="TH SarabunPSK"/>
          <w:sz w:val="32"/>
          <w:szCs w:val="32"/>
          <w:cs/>
        </w:rPr>
        <w:t>งเรื่องที่ผู้แต่งต่างกัน เรียงล</w:t>
      </w:r>
      <w:r w:rsidR="00661E53">
        <w:rPr>
          <w:rFonts w:ascii="TH SarabunPSK" w:hAnsi="TH SarabunPSK" w:cs="TH SarabunPSK" w:hint="cs"/>
          <w:sz w:val="32"/>
          <w:szCs w:val="32"/>
          <w:cs/>
        </w:rPr>
        <w:t>ำ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ดับตามอักษรชื่อผู้แต่งคั่นด้วยเครื่องหมาย</w:t>
      </w:r>
    </w:p>
    <w:p w:rsidR="00037CDA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 xml:space="preserve">อัฒภาค ( </w:t>
      </w:r>
      <w:r w:rsidR="00661E53" w:rsidRPr="00661E53">
        <w:rPr>
          <w:rFonts w:ascii="TH SarabunPSK" w:hAnsi="TH SarabunPSK" w:cs="TH SarabunPSK"/>
          <w:sz w:val="32"/>
          <w:szCs w:val="32"/>
        </w:rPr>
        <w:t xml:space="preserve">; ) 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กรณีที่งานทั้งภาษาไทยและภาษาต่างประเทศถูกอ้างพร้อมกัน ให้เริ่มที่งานเขียน</w:t>
      </w:r>
    </w:p>
    <w:p w:rsidR="00661E53" w:rsidRPr="00661E53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ภาษาไทยก่อน</w:t>
      </w:r>
    </w:p>
    <w:p w:rsidR="00661E53" w:rsidRPr="00661E53" w:rsidRDefault="00661E5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E53">
        <w:rPr>
          <w:rFonts w:ascii="TH SarabunPSK" w:hAnsi="TH SarabunPSK" w:cs="TH SarabunPSK"/>
          <w:sz w:val="32"/>
          <w:szCs w:val="32"/>
        </w:rPr>
        <w:t xml:space="preserve">Several studies (Miller, </w:t>
      </w:r>
      <w:r w:rsidRPr="00661E53">
        <w:rPr>
          <w:rFonts w:ascii="TH SarabunPSK" w:hAnsi="TH SarabunPSK" w:cs="TH SarabunPSK"/>
          <w:sz w:val="32"/>
          <w:szCs w:val="32"/>
          <w:cs/>
        </w:rPr>
        <w:t>1999</w:t>
      </w:r>
      <w:r w:rsidRPr="00661E53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Pr="00661E53">
        <w:rPr>
          <w:rFonts w:ascii="TH SarabunPSK" w:hAnsi="TH SarabunPSK" w:cs="TH SarabunPSK"/>
          <w:sz w:val="32"/>
          <w:szCs w:val="32"/>
        </w:rPr>
        <w:t>Shafranske</w:t>
      </w:r>
      <w:proofErr w:type="spellEnd"/>
      <w:r w:rsidRPr="00661E53">
        <w:rPr>
          <w:rFonts w:ascii="TH SarabunPSK" w:hAnsi="TH SarabunPSK" w:cs="TH SarabunPSK"/>
          <w:sz w:val="32"/>
          <w:szCs w:val="32"/>
        </w:rPr>
        <w:t xml:space="preserve"> &amp; Mahoney, </w:t>
      </w:r>
      <w:r w:rsidRPr="00661E53">
        <w:rPr>
          <w:rFonts w:ascii="TH SarabunPSK" w:hAnsi="TH SarabunPSK" w:cs="TH SarabunPSK"/>
          <w:sz w:val="32"/>
          <w:szCs w:val="32"/>
          <w:cs/>
        </w:rPr>
        <w:t>1998)</w:t>
      </w:r>
    </w:p>
    <w:p w:rsidR="00661E53" w:rsidRPr="00661E53" w:rsidRDefault="00661E5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E53">
        <w:rPr>
          <w:rFonts w:ascii="TH SarabunPSK" w:hAnsi="TH SarabunPSK" w:cs="TH SarabunPSK"/>
          <w:sz w:val="32"/>
          <w:szCs w:val="32"/>
          <w:cs/>
        </w:rPr>
        <w:t>(พรทิพย์ พิมลสินธุ์</w:t>
      </w:r>
      <w:r w:rsidRPr="00661E53">
        <w:rPr>
          <w:rFonts w:ascii="TH SarabunPSK" w:hAnsi="TH SarabunPSK" w:cs="TH SarabunPSK"/>
          <w:sz w:val="32"/>
          <w:szCs w:val="32"/>
        </w:rPr>
        <w:t xml:space="preserve">, </w:t>
      </w:r>
      <w:r w:rsidRPr="00661E53">
        <w:rPr>
          <w:rFonts w:ascii="TH SarabunPSK" w:hAnsi="TH SarabunPSK" w:cs="TH SarabunPSK"/>
          <w:sz w:val="32"/>
          <w:szCs w:val="32"/>
          <w:cs/>
        </w:rPr>
        <w:t>2542</w:t>
      </w:r>
      <w:r w:rsidRPr="00661E53">
        <w:rPr>
          <w:rFonts w:ascii="TH SarabunPSK" w:hAnsi="TH SarabunPSK" w:cs="TH SarabunPSK"/>
          <w:sz w:val="32"/>
          <w:szCs w:val="32"/>
        </w:rPr>
        <w:t xml:space="preserve">; 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61E53">
        <w:rPr>
          <w:rFonts w:ascii="TH SarabunPSK" w:hAnsi="TH SarabunPSK" w:cs="TH SarabunPSK"/>
          <w:sz w:val="32"/>
          <w:szCs w:val="32"/>
          <w:cs/>
        </w:rPr>
        <w:t>นวย วีรวรรณ</w:t>
      </w:r>
      <w:r w:rsidRPr="00661E53">
        <w:rPr>
          <w:rFonts w:ascii="TH SarabunPSK" w:hAnsi="TH SarabunPSK" w:cs="TH SarabunPSK"/>
          <w:sz w:val="32"/>
          <w:szCs w:val="32"/>
        </w:rPr>
        <w:t xml:space="preserve">, </w:t>
      </w:r>
      <w:r w:rsidRPr="00661E53">
        <w:rPr>
          <w:rFonts w:ascii="TH SarabunPSK" w:hAnsi="TH SarabunPSK" w:cs="TH SarabunPSK"/>
          <w:sz w:val="32"/>
          <w:szCs w:val="32"/>
          <w:cs/>
        </w:rPr>
        <w:t>2540)</w:t>
      </w:r>
    </w:p>
    <w:p w:rsidR="00661E53" w:rsidRDefault="00661E53" w:rsidP="00037CDA">
      <w:pPr>
        <w:tabs>
          <w:tab w:val="left" w:pos="1560"/>
        </w:tabs>
        <w:spacing w:after="0" w:line="240" w:lineRule="auto"/>
        <w:ind w:left="198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E53">
        <w:rPr>
          <w:rFonts w:ascii="TH SarabunPSK" w:hAnsi="TH SarabunPSK" w:cs="TH SarabunPSK"/>
          <w:sz w:val="32"/>
          <w:szCs w:val="32"/>
          <w:cs/>
        </w:rPr>
        <w:t>(อนุชาติ บุนนาค</w:t>
      </w:r>
      <w:r w:rsidRPr="00661E53">
        <w:rPr>
          <w:rFonts w:ascii="TH SarabunPSK" w:hAnsi="TH SarabunPSK" w:cs="TH SarabunPSK"/>
          <w:sz w:val="32"/>
          <w:szCs w:val="32"/>
        </w:rPr>
        <w:t xml:space="preserve">, </w:t>
      </w:r>
      <w:r w:rsidR="00545D51">
        <w:rPr>
          <w:rFonts w:ascii="TH SarabunPSK" w:hAnsi="TH SarabunPSK" w:cs="TH SarabunPSK"/>
          <w:sz w:val="32"/>
          <w:szCs w:val="32"/>
          <w:cs/>
        </w:rPr>
        <w:t>2549</w:t>
      </w:r>
      <w:r w:rsidR="00545D51">
        <w:rPr>
          <w:rFonts w:ascii="TH SarabunPSK" w:hAnsi="TH SarabunPSK" w:cs="TH SarabunPSK"/>
          <w:sz w:val="32"/>
          <w:szCs w:val="32"/>
        </w:rPr>
        <w:t>,</w:t>
      </w:r>
      <w:r w:rsidRPr="00661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D51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661E53">
        <w:rPr>
          <w:rFonts w:ascii="TH SarabunPSK" w:hAnsi="TH SarabunPSK" w:cs="TH SarabunPSK"/>
          <w:sz w:val="32"/>
          <w:szCs w:val="32"/>
          <w:cs/>
        </w:rPr>
        <w:t>62-63</w:t>
      </w:r>
      <w:r w:rsidRPr="00661E53">
        <w:rPr>
          <w:rFonts w:ascii="TH SarabunPSK" w:hAnsi="TH SarabunPSK" w:cs="TH SarabunPSK"/>
          <w:sz w:val="32"/>
          <w:szCs w:val="32"/>
        </w:rPr>
        <w:t xml:space="preserve">; Campbell, </w:t>
      </w:r>
      <w:r w:rsidRPr="00661E53">
        <w:rPr>
          <w:rFonts w:ascii="TH SarabunPSK" w:hAnsi="TH SarabunPSK" w:cs="TH SarabunPSK"/>
          <w:sz w:val="32"/>
          <w:szCs w:val="32"/>
          <w:cs/>
        </w:rPr>
        <w:t>2006)</w:t>
      </w:r>
    </w:p>
    <w:p w:rsidR="007D0213" w:rsidRDefault="007D0213" w:rsidP="007D021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661E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7D0213">
        <w:rPr>
          <w:rFonts w:ascii="TH SarabunPSK" w:hAnsi="TH SarabunPSK" w:cs="TH SarabunPSK"/>
          <w:sz w:val="32"/>
          <w:szCs w:val="32"/>
          <w:cs/>
        </w:rPr>
        <w:t>ที่มีผู้แต่งคนเดียวกัน ชื่อเรื่องต่างกัน แต่ปีที่พิมพ์ต่างกัน ให้ลงรายการด้วยชื่อผู้แต่งเพียง</w:t>
      </w:r>
    </w:p>
    <w:p w:rsidR="007D0213" w:rsidRPr="007D0213" w:rsidRDefault="00037CDA" w:rsidP="007D0213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ครั้งเดียว ตามด้วยปีพิมพ์ตามลำดับโดยมีเครื่องหมายจุลภาค (</w:t>
      </w:r>
      <w:r w:rsidR="007D0213" w:rsidRPr="007D0213">
        <w:rPr>
          <w:rFonts w:ascii="TH SarabunPSK" w:hAnsi="TH SarabunPSK" w:cs="TH SarabunPSK"/>
          <w:sz w:val="32"/>
          <w:szCs w:val="32"/>
        </w:rPr>
        <w:t xml:space="preserve">,)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คั่น</w:t>
      </w:r>
      <w:r w:rsidR="007D0213">
        <w:rPr>
          <w:rFonts w:ascii="TH SarabunPSK" w:hAnsi="TH SarabunPSK" w:cs="TH SarabunPSK"/>
          <w:sz w:val="32"/>
          <w:szCs w:val="32"/>
        </w:rPr>
        <w:t xml:space="preserve">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7D0213" w:rsidRPr="007D0213" w:rsidRDefault="007D0213" w:rsidP="00037CDA">
      <w:pPr>
        <w:tabs>
          <w:tab w:val="left" w:pos="156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D0213">
        <w:rPr>
          <w:rFonts w:ascii="TH SarabunPSK" w:hAnsi="TH SarabunPSK" w:cs="TH SarabunPSK"/>
          <w:sz w:val="32"/>
          <w:szCs w:val="32"/>
        </w:rPr>
        <w:tab/>
        <w:t>(</w:t>
      </w:r>
      <w:r w:rsidRPr="007D0213">
        <w:rPr>
          <w:rFonts w:ascii="TH SarabunPSK" w:hAnsi="TH SarabunPSK" w:cs="TH SarabunPSK"/>
          <w:sz w:val="32"/>
          <w:szCs w:val="32"/>
          <w:cs/>
        </w:rPr>
        <w:t>นิธิ เอียวศรีวงศ์</w:t>
      </w:r>
      <w:r w:rsidRPr="007D0213">
        <w:rPr>
          <w:rFonts w:ascii="TH SarabunPSK" w:hAnsi="TH SarabunPSK" w:cs="TH SarabunPSK"/>
          <w:sz w:val="32"/>
          <w:szCs w:val="32"/>
        </w:rPr>
        <w:t xml:space="preserve">, 2545, 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7D0213">
        <w:rPr>
          <w:rFonts w:ascii="TH SarabunPSK" w:hAnsi="TH SarabunPSK" w:cs="TH SarabunPSK"/>
          <w:sz w:val="32"/>
          <w:szCs w:val="32"/>
        </w:rPr>
        <w:t xml:space="preserve">17, 2547, 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7D0213">
        <w:rPr>
          <w:rFonts w:ascii="TH SarabunPSK" w:hAnsi="TH SarabunPSK" w:cs="TH SarabunPSK"/>
          <w:sz w:val="32"/>
          <w:szCs w:val="32"/>
        </w:rPr>
        <w:t xml:space="preserve">201 - 202, 2550, 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7D0213">
        <w:rPr>
          <w:rFonts w:ascii="TH SarabunPSK" w:hAnsi="TH SarabunPSK" w:cs="TH SarabunPSK"/>
          <w:sz w:val="32"/>
          <w:szCs w:val="32"/>
        </w:rPr>
        <w:t>19 - 21)</w:t>
      </w:r>
    </w:p>
    <w:p w:rsidR="00037CDA" w:rsidRDefault="007D0213" w:rsidP="007D0213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0213">
        <w:rPr>
          <w:rFonts w:ascii="TH SarabunPSK" w:hAnsi="TH SarabunPSK" w:cs="TH SarabunPSK"/>
          <w:sz w:val="32"/>
          <w:szCs w:val="32"/>
        </w:rPr>
        <w:tab/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แต่ถ้า หนังสือมีแต่งคนเดียวกัน ชื่อเรื่องต่างกัน และพิมพ์ปีเดียวกัน ให้ลงรายการด้วยชื่อผู้แต่ง </w:t>
      </w:r>
    </w:p>
    <w:p w:rsidR="00037CDA" w:rsidRDefault="00037CDA" w:rsidP="007D0213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7CDA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 xml:space="preserve">ตามด้วยปีที่พิมพ์ โดยให้ระบุอักษร  ก  ข  ค  ง ... ตามหลังปีพิมพ์เนื้อหาภาษาไทย และอักษร </w:t>
      </w:r>
      <w:r w:rsidR="007D0213" w:rsidRPr="007D0213">
        <w:rPr>
          <w:rFonts w:ascii="TH SarabunPSK" w:hAnsi="TH SarabunPSK" w:cs="TH SarabunPSK"/>
          <w:sz w:val="32"/>
          <w:szCs w:val="32"/>
        </w:rPr>
        <w:t xml:space="preserve">a  </w:t>
      </w:r>
    </w:p>
    <w:p w:rsidR="007D0213" w:rsidRPr="007D0213" w:rsidRDefault="00037CDA" w:rsidP="00037CDA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7D0213" w:rsidRPr="007D0213">
        <w:rPr>
          <w:rFonts w:ascii="TH SarabunPSK" w:hAnsi="TH SarabunPSK" w:cs="TH SarabunPSK"/>
          <w:sz w:val="32"/>
          <w:szCs w:val="32"/>
        </w:rPr>
        <w:t>b  c</w:t>
      </w:r>
      <w:proofErr w:type="gramEnd"/>
      <w:r w:rsidR="007D0213" w:rsidRPr="007D0213">
        <w:rPr>
          <w:rFonts w:ascii="TH SarabunPSK" w:hAnsi="TH SarabunPSK" w:cs="TH SarabunPSK"/>
          <w:sz w:val="32"/>
          <w:szCs w:val="32"/>
        </w:rPr>
        <w:t xml:space="preserve">  d …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ตามหลังปีพิมพ์เนื้อหาภาษาอังกฤษ</w:t>
      </w:r>
      <w:r w:rsidR="008D5219">
        <w:rPr>
          <w:rFonts w:ascii="TH SarabunPSK" w:hAnsi="TH SarabunPSK" w:cs="TH SarabunPSK"/>
          <w:sz w:val="32"/>
          <w:szCs w:val="32"/>
        </w:rPr>
        <w:t xml:space="preserve">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7D0213" w:rsidRPr="007D0213" w:rsidRDefault="007D0213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D0213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7D0213">
        <w:rPr>
          <w:rFonts w:ascii="TH SarabunPSK" w:hAnsi="TH SarabunPSK" w:cs="TH SarabunPSK"/>
          <w:sz w:val="32"/>
          <w:szCs w:val="32"/>
          <w:cs/>
        </w:rPr>
        <w:t>สนทยา  สาลี</w:t>
      </w:r>
      <w:proofErr w:type="gramEnd"/>
      <w:r w:rsidRPr="007D0213">
        <w:rPr>
          <w:rFonts w:ascii="TH SarabunPSK" w:hAnsi="TH SarabunPSK" w:cs="TH SarabunPSK"/>
          <w:sz w:val="32"/>
          <w:szCs w:val="32"/>
        </w:rPr>
        <w:t>, 2560</w:t>
      </w:r>
      <w:r w:rsidRPr="007D0213">
        <w:rPr>
          <w:rFonts w:ascii="TH SarabunPSK" w:hAnsi="TH SarabunPSK" w:cs="TH SarabunPSK"/>
          <w:sz w:val="32"/>
          <w:szCs w:val="32"/>
          <w:cs/>
        </w:rPr>
        <w:t>ก</w:t>
      </w:r>
      <w:r w:rsidRPr="007D0213">
        <w:rPr>
          <w:rFonts w:ascii="TH SarabunPSK" w:hAnsi="TH SarabunPSK" w:cs="TH SarabunPSK"/>
          <w:sz w:val="32"/>
          <w:szCs w:val="32"/>
        </w:rPr>
        <w:t xml:space="preserve">, 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7D0213">
        <w:rPr>
          <w:rFonts w:ascii="TH SarabunPSK" w:hAnsi="TH SarabunPSK" w:cs="TH SarabunPSK"/>
          <w:sz w:val="32"/>
          <w:szCs w:val="32"/>
        </w:rPr>
        <w:t xml:space="preserve">27 - 30, 2560, 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Pr="007D0213">
        <w:rPr>
          <w:rFonts w:ascii="TH SarabunPSK" w:hAnsi="TH SarabunPSK" w:cs="TH SarabunPSK"/>
          <w:sz w:val="32"/>
          <w:szCs w:val="32"/>
        </w:rPr>
        <w:t>100 - 101)</w:t>
      </w:r>
    </w:p>
    <w:p w:rsidR="007D0213" w:rsidRDefault="00805C8D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(Blomberg, 1977a, </w:t>
      </w:r>
      <w:r w:rsidR="007D0213" w:rsidRPr="007D0213">
        <w:rPr>
          <w:rFonts w:ascii="TH SarabunPSK" w:hAnsi="TH SarabunPSK" w:cs="TH SarabunPSK"/>
          <w:sz w:val="32"/>
          <w:szCs w:val="32"/>
        </w:rPr>
        <w:t>p. 1-3, 1977b, p. 117)</w:t>
      </w: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P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CC4A6A" w:rsidRDefault="00D26188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 w:rsidR="008D5219">
        <w:rPr>
          <w:rFonts w:ascii="TH SarabunPSK" w:hAnsi="TH SarabunPSK" w:cs="TH SarabunPSK" w:hint="cs"/>
          <w:sz w:val="32"/>
          <w:szCs w:val="32"/>
          <w:cs/>
        </w:rPr>
        <w:t>6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E53">
        <w:rPr>
          <w:rFonts w:ascii="TH SarabunPSK" w:hAnsi="TH SarabunPSK" w:cs="TH SarabunPSK" w:hint="cs"/>
          <w:sz w:val="32"/>
          <w:szCs w:val="32"/>
          <w:cs/>
        </w:rPr>
        <w:tab/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ในการอ้างเอกสารแทรกในเนื้อหาโดยที่ไม่ใช่เอกสารต้นฉบับ ให้ระบุชื่อเอกสารต้นฉบับและ</w:t>
      </w:r>
      <w:r w:rsidR="00661E53">
        <w:rPr>
          <w:rFonts w:ascii="TH SarabunPSK" w:hAnsi="TH SarabunPSK" w:cs="TH SarabunPSK"/>
          <w:sz w:val="32"/>
          <w:szCs w:val="32"/>
          <w:cs/>
        </w:rPr>
        <w:t>ค</w:t>
      </w:r>
      <w:r w:rsidR="00661E53">
        <w:rPr>
          <w:rFonts w:ascii="TH SarabunPSK" w:hAnsi="TH SarabunPSK" w:cs="TH SarabunPSK" w:hint="cs"/>
          <w:sz w:val="32"/>
          <w:szCs w:val="32"/>
          <w:cs/>
        </w:rPr>
        <w:t>ำ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ว่า</w:t>
      </w:r>
    </w:p>
    <w:p w:rsidR="00037CDA" w:rsidRDefault="00037CDA" w:rsidP="00CC4A6A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61E53" w:rsidRPr="00661E53">
        <w:rPr>
          <w:rFonts w:ascii="TH SarabunPSK" w:hAnsi="TH SarabunPSK" w:cs="TH SarabunPSK"/>
          <w:sz w:val="32"/>
          <w:szCs w:val="32"/>
        </w:rPr>
        <w:t>“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อ้างอิงใน</w:t>
      </w:r>
      <w:r w:rsidR="00661E53" w:rsidRPr="00661E53">
        <w:rPr>
          <w:rFonts w:ascii="TH SarabunPSK" w:hAnsi="TH SarabunPSK" w:cs="TH SarabunPSK"/>
          <w:sz w:val="32"/>
          <w:szCs w:val="32"/>
        </w:rPr>
        <w:t xml:space="preserve">” </w:t>
      </w:r>
      <w:r w:rsidR="00661E53">
        <w:rPr>
          <w:rFonts w:ascii="TH SarabunPSK" w:hAnsi="TH SarabunPSK" w:cs="TH SarabunPSK"/>
          <w:sz w:val="32"/>
          <w:szCs w:val="32"/>
          <w:cs/>
        </w:rPr>
        <w:t>ส</w:t>
      </w:r>
      <w:r w:rsidR="00661E53">
        <w:rPr>
          <w:rFonts w:ascii="TH SarabunPSK" w:hAnsi="TH SarabunPSK" w:cs="TH SarabunPSK" w:hint="cs"/>
          <w:sz w:val="32"/>
          <w:szCs w:val="32"/>
          <w:cs/>
        </w:rPr>
        <w:t>ำ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 xml:space="preserve">หรับภาษาไทย หรือ </w:t>
      </w:r>
      <w:r w:rsidR="00661E53" w:rsidRPr="00661E53">
        <w:rPr>
          <w:rFonts w:ascii="TH SarabunPSK" w:hAnsi="TH SarabunPSK" w:cs="TH SarabunPSK"/>
          <w:sz w:val="32"/>
          <w:szCs w:val="32"/>
        </w:rPr>
        <w:t xml:space="preserve">“as cited in” </w:t>
      </w:r>
      <w:r w:rsidR="00661E53">
        <w:rPr>
          <w:rFonts w:ascii="TH SarabunPSK" w:hAnsi="TH SarabunPSK" w:cs="TH SarabunPSK"/>
          <w:sz w:val="32"/>
          <w:szCs w:val="32"/>
          <w:cs/>
        </w:rPr>
        <w:t>ส</w:t>
      </w:r>
      <w:r w:rsidR="00661E53">
        <w:rPr>
          <w:rFonts w:ascii="TH SarabunPSK" w:hAnsi="TH SarabunPSK" w:cs="TH SarabunPSK" w:hint="cs"/>
          <w:sz w:val="32"/>
          <w:szCs w:val="32"/>
          <w:cs/>
        </w:rPr>
        <w:t>ำ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หรับภาษาอังกฤษตามด้วยชื่อผู้แต่งเอกสาร</w:t>
      </w:r>
    </w:p>
    <w:p w:rsidR="00037CDA" w:rsidRDefault="00037CDA" w:rsidP="00CC4A6A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ทุติยภูมิ</w:t>
      </w:r>
      <w:r w:rsidR="00661E53">
        <w:rPr>
          <w:rFonts w:ascii="TH SarabunPSK" w:hAnsi="TH SarabunPSK" w:cs="TH SarabunPSK"/>
          <w:sz w:val="32"/>
          <w:szCs w:val="32"/>
          <w:cs/>
        </w:rPr>
        <w:t>และปีพิมพ์ ส</w:t>
      </w:r>
      <w:r w:rsidR="00661E53">
        <w:rPr>
          <w:rFonts w:ascii="TH SarabunPSK" w:hAnsi="TH SarabunPSK" w:cs="TH SarabunPSK" w:hint="cs"/>
          <w:sz w:val="32"/>
          <w:szCs w:val="32"/>
          <w:cs/>
        </w:rPr>
        <w:t>ำ</w:t>
      </w:r>
      <w:r w:rsidR="00661E53" w:rsidRPr="00661E53">
        <w:rPr>
          <w:rFonts w:ascii="TH SarabunPSK" w:hAnsi="TH SarabunPSK" w:cs="TH SarabunPSK"/>
          <w:sz w:val="32"/>
          <w:szCs w:val="32"/>
          <w:cs/>
        </w:rPr>
        <w:t>หรับการลงรายการอ้างอิงท้ายเล่ม ลงชื่อผู้แต่งเอกสารทุติยภูมิเท่านั้น</w:t>
      </w:r>
      <w:r w:rsidR="008D5219">
        <w:rPr>
          <w:rFonts w:ascii="TH SarabunPSK" w:hAnsi="TH SarabunPSK" w:cs="TH SarabunPSK"/>
          <w:sz w:val="32"/>
          <w:szCs w:val="32"/>
        </w:rPr>
        <w:t xml:space="preserve"> </w:t>
      </w:r>
    </w:p>
    <w:p w:rsidR="00661E53" w:rsidRPr="00661E53" w:rsidRDefault="00037CDA" w:rsidP="00CC4A6A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5219" w:rsidRPr="008D5219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661E53" w:rsidRPr="00661E53" w:rsidRDefault="00661E53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661E53">
        <w:rPr>
          <w:rFonts w:ascii="TH SarabunPSK" w:hAnsi="TH SarabunPSK" w:cs="TH SarabunPSK"/>
          <w:sz w:val="32"/>
          <w:szCs w:val="32"/>
        </w:rPr>
        <w:t>Allport’s</w:t>
      </w:r>
      <w:proofErr w:type="spellEnd"/>
      <w:r w:rsidRPr="00661E53">
        <w:rPr>
          <w:rFonts w:ascii="TH SarabunPSK" w:hAnsi="TH SarabunPSK" w:cs="TH SarabunPSK"/>
          <w:sz w:val="32"/>
          <w:szCs w:val="32"/>
        </w:rPr>
        <w:t xml:space="preserve"> diary (as cited in Nicholson, </w:t>
      </w:r>
      <w:r w:rsidRPr="00661E53">
        <w:rPr>
          <w:rFonts w:ascii="TH SarabunPSK" w:hAnsi="TH SarabunPSK" w:cs="TH SarabunPSK"/>
          <w:sz w:val="32"/>
          <w:szCs w:val="32"/>
          <w:cs/>
        </w:rPr>
        <w:t>2003)</w:t>
      </w:r>
    </w:p>
    <w:p w:rsidR="00661E53" w:rsidRDefault="00661E53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E53">
        <w:rPr>
          <w:rFonts w:ascii="TH SarabunPSK" w:hAnsi="TH SarabunPSK" w:cs="TH SarabunPSK"/>
          <w:sz w:val="32"/>
          <w:szCs w:val="32"/>
          <w:cs/>
        </w:rPr>
        <w:t>(กาญจนา แก้วเทพ</w:t>
      </w:r>
      <w:r w:rsidRPr="00661E53">
        <w:rPr>
          <w:rFonts w:ascii="TH SarabunPSK" w:hAnsi="TH SarabunPSK" w:cs="TH SarabunPSK"/>
          <w:sz w:val="32"/>
          <w:szCs w:val="32"/>
        </w:rPr>
        <w:t xml:space="preserve">, </w:t>
      </w:r>
      <w:r w:rsidR="00CC4A6A">
        <w:rPr>
          <w:rFonts w:ascii="TH SarabunPSK" w:hAnsi="TH SarabunPSK" w:cs="TH SarabunPSK"/>
          <w:sz w:val="32"/>
          <w:szCs w:val="32"/>
          <w:cs/>
        </w:rPr>
        <w:t>2538</w:t>
      </w:r>
      <w:r w:rsidR="00CC4A6A">
        <w:rPr>
          <w:rFonts w:ascii="TH SarabunPSK" w:hAnsi="TH SarabunPSK" w:cs="TH SarabunPSK"/>
          <w:sz w:val="32"/>
          <w:szCs w:val="32"/>
        </w:rPr>
        <w:t xml:space="preserve">, </w:t>
      </w:r>
      <w:r w:rsidR="00CC4A6A">
        <w:rPr>
          <w:rFonts w:ascii="TH SarabunPSK" w:hAnsi="TH SarabunPSK" w:cs="TH SarabunPSK" w:hint="cs"/>
          <w:sz w:val="32"/>
          <w:szCs w:val="32"/>
          <w:cs/>
        </w:rPr>
        <w:t>น.</w:t>
      </w:r>
      <w:r w:rsidRPr="00661E53">
        <w:rPr>
          <w:rFonts w:ascii="TH SarabunPSK" w:hAnsi="TH SarabunPSK" w:cs="TH SarabunPSK"/>
          <w:sz w:val="32"/>
          <w:szCs w:val="32"/>
          <w:cs/>
        </w:rPr>
        <w:t xml:space="preserve"> 126</w:t>
      </w:r>
      <w:r w:rsidR="00805C8D">
        <w:rPr>
          <w:rFonts w:ascii="TH SarabunPSK" w:hAnsi="TH SarabunPSK" w:cs="TH SarabunPSK"/>
          <w:sz w:val="32"/>
          <w:szCs w:val="32"/>
        </w:rPr>
        <w:t>,</w:t>
      </w:r>
      <w:r w:rsidRPr="00661E53">
        <w:rPr>
          <w:rFonts w:ascii="TH SarabunPSK" w:hAnsi="TH SarabunPSK" w:cs="TH SarabunPSK"/>
          <w:sz w:val="32"/>
          <w:szCs w:val="32"/>
        </w:rPr>
        <w:t xml:space="preserve"> </w:t>
      </w:r>
      <w:r w:rsidRPr="00661E53">
        <w:rPr>
          <w:rFonts w:ascii="TH SarabunPSK" w:hAnsi="TH SarabunPSK" w:cs="TH SarabunPSK"/>
          <w:sz w:val="32"/>
          <w:szCs w:val="32"/>
          <w:cs/>
        </w:rPr>
        <w:t>อ้างถึงใน เกศินี จุฑาวิจิตร</w:t>
      </w:r>
      <w:r w:rsidRPr="00661E53">
        <w:rPr>
          <w:rFonts w:ascii="TH SarabunPSK" w:hAnsi="TH SarabunPSK" w:cs="TH SarabunPSK"/>
          <w:sz w:val="32"/>
          <w:szCs w:val="32"/>
        </w:rPr>
        <w:t xml:space="preserve">, </w:t>
      </w:r>
      <w:r w:rsidR="00CC4A6A">
        <w:rPr>
          <w:rFonts w:ascii="TH SarabunPSK" w:hAnsi="TH SarabunPSK" w:cs="TH SarabunPSK"/>
          <w:sz w:val="32"/>
          <w:szCs w:val="32"/>
          <w:cs/>
        </w:rPr>
        <w:t>2540</w:t>
      </w:r>
      <w:r w:rsidR="00CC4A6A">
        <w:rPr>
          <w:rFonts w:ascii="TH SarabunPSK" w:hAnsi="TH SarabunPSK" w:cs="TH SarabunPSK"/>
          <w:sz w:val="32"/>
          <w:szCs w:val="32"/>
        </w:rPr>
        <w:t xml:space="preserve">, </w:t>
      </w:r>
      <w:r w:rsidR="00CC4A6A">
        <w:rPr>
          <w:rFonts w:ascii="TH SarabunPSK" w:hAnsi="TH SarabunPSK" w:cs="TH SarabunPSK" w:hint="cs"/>
          <w:sz w:val="32"/>
          <w:szCs w:val="32"/>
          <w:cs/>
        </w:rPr>
        <w:t>น.</w:t>
      </w:r>
      <w:r w:rsidRPr="00661E53">
        <w:rPr>
          <w:rFonts w:ascii="TH SarabunPSK" w:hAnsi="TH SarabunPSK" w:cs="TH SarabunPSK"/>
          <w:sz w:val="32"/>
          <w:szCs w:val="32"/>
          <w:cs/>
        </w:rPr>
        <w:t xml:space="preserve"> 88)</w:t>
      </w:r>
    </w:p>
    <w:p w:rsidR="008D5219" w:rsidRDefault="008D5219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FD3133" w:rsidRPr="00CB7E78" w:rsidRDefault="00FD3133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7E7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หลักเกณฑ์การลงรายการผู้แต่ง</w:t>
      </w:r>
    </w:p>
    <w:p w:rsidR="00CB7E78" w:rsidRDefault="008D5219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1.7</w:t>
      </w:r>
      <w:r w:rsidR="00CB7E78">
        <w:rPr>
          <w:rFonts w:ascii="TH SarabunPSK" w:hAnsi="TH SarabunPSK" w:cs="TH SarabunPSK"/>
          <w:sz w:val="32"/>
          <w:szCs w:val="32"/>
        </w:rPr>
        <w:t xml:space="preserve"> </w:t>
      </w:r>
      <w:r w:rsidR="00CB7E78" w:rsidRPr="00CB7E78">
        <w:rPr>
          <w:rFonts w:ascii="TH SarabunPSK" w:hAnsi="TH SarabunPSK" w:cs="TH SarabunPSK"/>
          <w:sz w:val="32"/>
          <w:szCs w:val="32"/>
          <w:cs/>
        </w:rPr>
        <w:t xml:space="preserve">ผู้แต่งชาวไทย ให้ลงรายการด้วย ชื่อ นามสกุล ส่วนผู้แต่งชาวต่างประเทศ ให้ลงรายการด้วย </w:t>
      </w:r>
    </w:p>
    <w:p w:rsidR="00037CDA" w:rsidRDefault="00037CDA" w:rsidP="00CB7E78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E78" w:rsidRPr="00CB7E78">
        <w:rPr>
          <w:rFonts w:ascii="TH SarabunPSK" w:hAnsi="TH SarabunPSK" w:cs="TH SarabunPSK"/>
          <w:sz w:val="32"/>
          <w:szCs w:val="32"/>
          <w:cs/>
        </w:rPr>
        <w:t xml:space="preserve">นามสกุล เท่านั้น ทั้งนี้ให้ตัดคำนำหน้าชื่อออก </w:t>
      </w:r>
      <w:r w:rsidR="00CB7E78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CB7E78" w:rsidRPr="00CB7E78">
        <w:rPr>
          <w:rFonts w:ascii="TH SarabunPSK" w:hAnsi="TH SarabunPSK" w:cs="TH SarabunPSK"/>
          <w:sz w:val="32"/>
          <w:szCs w:val="32"/>
          <w:cs/>
        </w:rPr>
        <w:t xml:space="preserve">ผู้แต่งที่มีตำแหน่งทางวิชาการ ยศของตำรวจ </w:t>
      </w:r>
    </w:p>
    <w:p w:rsidR="00CB7E78" w:rsidRDefault="00037CDA" w:rsidP="00CB7E78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7E78" w:rsidRPr="00CB7E78">
        <w:rPr>
          <w:rFonts w:ascii="TH SarabunPSK" w:hAnsi="TH SarabunPSK" w:cs="TH SarabunPSK"/>
          <w:sz w:val="32"/>
          <w:szCs w:val="32"/>
          <w:cs/>
        </w:rPr>
        <w:t xml:space="preserve">ทหาร </w:t>
      </w:r>
      <w:r w:rsidR="00722AB8">
        <w:rPr>
          <w:rFonts w:ascii="TH SarabunPSK" w:hAnsi="TH SarabunPSK" w:cs="TH SarabunPSK"/>
          <w:sz w:val="32"/>
          <w:szCs w:val="32"/>
          <w:cs/>
        </w:rPr>
        <w:t xml:space="preserve">และคำที่ระบุอาชีพ ให้ตัดออก </w:t>
      </w:r>
      <w:r w:rsidR="00722AB8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p w:rsidR="00722AB8" w:rsidRPr="00722AB8" w:rsidRDefault="00722AB8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22AB8">
        <w:rPr>
          <w:rFonts w:ascii="TH SarabunPSK" w:hAnsi="TH SarabunPSK" w:cs="TH SarabunPSK"/>
          <w:sz w:val="32"/>
          <w:szCs w:val="32"/>
          <w:cs/>
        </w:rPr>
        <w:tab/>
        <w:t>นายแพทย์ประเวศ วะสี</w:t>
      </w:r>
      <w:r w:rsidRPr="00722AB8">
        <w:rPr>
          <w:rFonts w:ascii="TH SarabunPSK" w:hAnsi="TH SarabunPSK" w:cs="TH SarabunPSK"/>
          <w:sz w:val="32"/>
          <w:szCs w:val="32"/>
          <w:cs/>
        </w:rPr>
        <w:tab/>
      </w:r>
      <w:r w:rsidRPr="00722AB8">
        <w:rPr>
          <w:rFonts w:ascii="TH SarabunPSK" w:hAnsi="TH SarabunPSK" w:cs="TH SarabunPSK"/>
          <w:sz w:val="32"/>
          <w:szCs w:val="32"/>
          <w:cs/>
        </w:rPr>
        <w:tab/>
        <w:t>ลงว่า</w:t>
      </w:r>
      <w:r w:rsidRPr="00722AB8">
        <w:rPr>
          <w:rFonts w:ascii="TH SarabunPSK" w:hAnsi="TH SarabunPSK" w:cs="TH SarabunPSK"/>
          <w:sz w:val="32"/>
          <w:szCs w:val="32"/>
          <w:cs/>
        </w:rPr>
        <w:tab/>
        <w:t>ประเวศ</w:t>
      </w:r>
      <w:r w:rsidRPr="00722AB8">
        <w:rPr>
          <w:rFonts w:ascii="TH SarabunPSK" w:hAnsi="TH SarabunPSK" w:cs="TH SarabunPSK"/>
          <w:sz w:val="32"/>
          <w:szCs w:val="32"/>
          <w:cs/>
        </w:rPr>
        <w:tab/>
        <w:t xml:space="preserve"> วะสี</w:t>
      </w:r>
    </w:p>
    <w:p w:rsidR="00722AB8" w:rsidRPr="00722AB8" w:rsidRDefault="00722AB8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22A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ดร.ศิริ ทิวะพันธ์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22AB8">
        <w:rPr>
          <w:rFonts w:ascii="TH SarabunPSK" w:hAnsi="TH SarabunPSK" w:cs="TH SarabunPSK"/>
          <w:sz w:val="32"/>
          <w:szCs w:val="32"/>
          <w:cs/>
        </w:rPr>
        <w:t>ลงว่า</w:t>
      </w:r>
      <w:r w:rsidRPr="00722AB8">
        <w:rPr>
          <w:rFonts w:ascii="TH SarabunPSK" w:hAnsi="TH SarabunPSK" w:cs="TH SarabunPSK"/>
          <w:sz w:val="32"/>
          <w:szCs w:val="32"/>
          <w:cs/>
        </w:rPr>
        <w:tab/>
        <w:t>ศิริ  ทิวะพันธ์</w:t>
      </w:r>
    </w:p>
    <w:p w:rsidR="00722AB8" w:rsidRDefault="00722AB8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22AB8">
        <w:rPr>
          <w:rFonts w:ascii="TH SarabunPSK" w:hAnsi="TH SarabunPSK" w:cs="TH SarabunPSK"/>
          <w:sz w:val="32"/>
          <w:szCs w:val="32"/>
          <w:cs/>
        </w:rPr>
        <w:tab/>
        <w:t xml:space="preserve">พล.อ.เปรม ติณะสูลานนท์  </w:t>
      </w:r>
      <w:r w:rsidRPr="00722AB8">
        <w:rPr>
          <w:rFonts w:ascii="TH SarabunPSK" w:hAnsi="TH SarabunPSK" w:cs="TH SarabunPSK"/>
          <w:sz w:val="32"/>
          <w:szCs w:val="32"/>
          <w:cs/>
        </w:rPr>
        <w:tab/>
        <w:t>ลงว่า     เปรม  ติณะสูลานนท์</w:t>
      </w:r>
    </w:p>
    <w:p w:rsidR="00722AB8" w:rsidRDefault="00722AB8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2AB8">
        <w:rPr>
          <w:rFonts w:ascii="TH SarabunPSK" w:hAnsi="TH SarabunPSK" w:cs="TH SarabunPSK"/>
          <w:sz w:val="32"/>
          <w:szCs w:val="32"/>
        </w:rPr>
        <w:t>Richard C. Dorf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ลงว่า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2AB8">
        <w:rPr>
          <w:rFonts w:ascii="TH SarabunPSK" w:hAnsi="TH SarabunPSK" w:cs="TH SarabunPSK"/>
          <w:sz w:val="32"/>
          <w:szCs w:val="32"/>
        </w:rPr>
        <w:t>Dorf</w:t>
      </w:r>
    </w:p>
    <w:p w:rsidR="00C94774" w:rsidRDefault="008D5219" w:rsidP="00C9477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1.8</w:t>
      </w:r>
      <w:r w:rsidR="00C94774">
        <w:rPr>
          <w:rFonts w:ascii="TH SarabunPSK" w:hAnsi="TH SarabunPSK" w:cs="TH SarabunPSK"/>
          <w:sz w:val="32"/>
          <w:szCs w:val="32"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ผู้แต่งที่มีฐานันดรศักดิ์ บรรดาศักดิ์ และสมณศักดิ์ ให้คงไว้ตามปกติ</w:t>
      </w:r>
      <w:r w:rsidR="00C94774">
        <w:rPr>
          <w:rFonts w:ascii="TH SarabunPSK" w:hAnsi="TH SarabunPSK" w:cs="TH SarabunPSK"/>
          <w:sz w:val="32"/>
          <w:szCs w:val="32"/>
          <w:cs/>
        </w:rPr>
        <w:t xml:space="preserve"> โดยไม่ตัดทิ้งและไม่ย้ายที่ </w:t>
      </w:r>
    </w:p>
    <w:p w:rsidR="00C94774" w:rsidRPr="00C94774" w:rsidRDefault="00037CDA" w:rsidP="00C9477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p w:rsidR="00C94774" w:rsidRPr="00C94774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</w:rPr>
        <w:tab/>
      </w:r>
      <w:r w:rsidRPr="00C94774">
        <w:rPr>
          <w:rFonts w:ascii="TH SarabunPSK" w:hAnsi="TH SarabunPSK" w:cs="TH SarabunPSK"/>
          <w:sz w:val="32"/>
          <w:szCs w:val="32"/>
          <w:cs/>
        </w:rPr>
        <w:t>ม.ร.ว. ศึกฤทธิ์ ปราโมช</w:t>
      </w:r>
    </w:p>
    <w:p w:rsidR="00FD3133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</w:rPr>
        <w:tab/>
      </w:r>
      <w:r w:rsidRPr="00C94774">
        <w:rPr>
          <w:rFonts w:ascii="TH SarabunPSK" w:hAnsi="TH SarabunPSK" w:cs="TH SarabunPSK"/>
          <w:sz w:val="32"/>
          <w:szCs w:val="32"/>
          <w:cs/>
        </w:rPr>
        <w:t>เจ้าพระยาอนุมานราชธน</w:t>
      </w:r>
    </w:p>
    <w:p w:rsidR="00C94774" w:rsidRDefault="008D5219" w:rsidP="00C9477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1.9</w:t>
      </w:r>
      <w:r w:rsidR="00C94774">
        <w:rPr>
          <w:rFonts w:ascii="TH SarabunPSK" w:hAnsi="TH SarabunPSK" w:cs="TH SarabunPSK"/>
          <w:sz w:val="32"/>
          <w:szCs w:val="32"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ผู้แต่ง 2 คน ให้ลงรายการด้วยชื่อ และนามสกุลของผู้แต่งทั้ง 2 </w:t>
      </w:r>
      <w:proofErr w:type="gramStart"/>
      <w:r w:rsidR="00C94774" w:rsidRPr="00C94774">
        <w:rPr>
          <w:rFonts w:ascii="TH SarabunPSK" w:hAnsi="TH SarabunPSK" w:cs="TH SarabunPSK"/>
          <w:sz w:val="32"/>
          <w:szCs w:val="32"/>
          <w:cs/>
        </w:rPr>
        <w:t>คน  โดยคั่นด้วยคำว่า</w:t>
      </w:r>
      <w:proofErr w:type="gramEnd"/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 และ ใน</w:t>
      </w:r>
    </w:p>
    <w:p w:rsidR="00C94774" w:rsidRPr="00C94774" w:rsidRDefault="00037CDA" w:rsidP="00C9477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ภาษาไทย ตัวอย่าง</w:t>
      </w:r>
    </w:p>
    <w:p w:rsidR="00C94774" w:rsidRPr="00C94774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(พวา  พันธุ์เมฆา และสุพัฒน์  ส่องแสงจันทร์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2556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น. 217)</w:t>
      </w:r>
    </w:p>
    <w:p w:rsidR="00C94774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พวา  พันธุ์เมฆา และสุพัฒน์  ส่องแสงจันทร์ (2556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น. 217)</w:t>
      </w:r>
    </w:p>
    <w:p w:rsidR="00037CDA" w:rsidRPr="00C94774" w:rsidRDefault="00037CDA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037CDA" w:rsidRDefault="00C94774" w:rsidP="00C9477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 xml:space="preserve">สำหรับภาษาอังกฤษให้ใช้คำว่า </w:t>
      </w:r>
      <w:r w:rsidRPr="00C94774">
        <w:rPr>
          <w:rFonts w:ascii="TH SarabunPSK" w:hAnsi="TH SarabunPSK" w:cs="TH SarabunPSK"/>
          <w:sz w:val="32"/>
          <w:szCs w:val="32"/>
        </w:rPr>
        <w:t xml:space="preserve">and </w:t>
      </w:r>
      <w:r w:rsidRPr="00C94774">
        <w:rPr>
          <w:rFonts w:ascii="TH SarabunPSK" w:hAnsi="TH SarabunPSK" w:cs="TH SarabunPSK"/>
          <w:sz w:val="32"/>
          <w:szCs w:val="32"/>
          <w:cs/>
        </w:rPr>
        <w:t xml:space="preserve">หรือใช้เครื่องหมาย </w:t>
      </w:r>
      <w:r w:rsidRPr="00C94774">
        <w:rPr>
          <w:rFonts w:ascii="TH SarabunPSK" w:hAnsi="TH SarabunPSK" w:cs="TH SarabunPSK"/>
          <w:sz w:val="32"/>
          <w:szCs w:val="32"/>
        </w:rPr>
        <w:t xml:space="preserve">&amp; </w:t>
      </w:r>
      <w:r w:rsidRPr="00C94774">
        <w:rPr>
          <w:rFonts w:ascii="TH SarabunPSK" w:hAnsi="TH SarabunPSK" w:cs="TH SarabunPSK"/>
          <w:sz w:val="32"/>
          <w:szCs w:val="32"/>
          <w:cs/>
        </w:rPr>
        <w:t>คั่นระหว่าง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  <w:cs/>
        </w:rPr>
        <w:t>ผู้แต่งคนที่ 1 และ</w:t>
      </w:r>
    </w:p>
    <w:p w:rsidR="00C94774" w:rsidRPr="00C94774" w:rsidRDefault="00037CDA" w:rsidP="00C94774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>
        <w:rPr>
          <w:rFonts w:ascii="TH SarabunPSK" w:hAnsi="TH SarabunPSK" w:cs="TH SarabunPSK"/>
          <w:sz w:val="32"/>
          <w:szCs w:val="32"/>
          <w:cs/>
        </w:rPr>
        <w:t xml:space="preserve">คนที่ 2 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C94774" w:rsidRPr="00C94774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94774">
        <w:rPr>
          <w:rFonts w:ascii="TH SarabunPSK" w:hAnsi="TH SarabunPSK" w:cs="TH SarabunPSK"/>
          <w:sz w:val="32"/>
          <w:szCs w:val="32"/>
        </w:rPr>
        <w:t xml:space="preserve">Kendall &amp; Watson, </w:t>
      </w:r>
      <w:r w:rsidRPr="00C94774">
        <w:rPr>
          <w:rFonts w:ascii="TH SarabunPSK" w:hAnsi="TH SarabunPSK" w:cs="TH SarabunPSK"/>
          <w:sz w:val="32"/>
          <w:szCs w:val="32"/>
          <w:cs/>
        </w:rPr>
        <w:t>2015)</w:t>
      </w:r>
    </w:p>
    <w:p w:rsidR="00C94774" w:rsidRDefault="00C94774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</w:r>
      <w:r w:rsidRPr="00C94774">
        <w:rPr>
          <w:rFonts w:ascii="TH SarabunPSK" w:hAnsi="TH SarabunPSK" w:cs="TH SarabunPSK"/>
          <w:sz w:val="32"/>
          <w:szCs w:val="32"/>
        </w:rPr>
        <w:t>Kendall and Watson (</w:t>
      </w:r>
      <w:r w:rsidRPr="00C94774">
        <w:rPr>
          <w:rFonts w:ascii="TH SarabunPSK" w:hAnsi="TH SarabunPSK" w:cs="TH SarabunPSK"/>
          <w:sz w:val="32"/>
          <w:szCs w:val="32"/>
          <w:cs/>
        </w:rPr>
        <w:t>2015)</w:t>
      </w: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037CDA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</w:p>
    <w:p w:rsidR="00C94774" w:rsidRDefault="008D5219" w:rsidP="00C94774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1.10</w:t>
      </w:r>
      <w:r w:rsidR="00C94774">
        <w:rPr>
          <w:rFonts w:ascii="TH SarabunPSK" w:hAnsi="TH SarabunPSK" w:cs="TH SarabunPSK"/>
          <w:sz w:val="32"/>
          <w:szCs w:val="32"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ผู้แต่ง 3</w:t>
      </w:r>
      <w:r w:rsidR="00C94774" w:rsidRPr="00C94774">
        <w:rPr>
          <w:rFonts w:ascii="TH SarabunPSK" w:hAnsi="TH SarabunPSK" w:cs="TH SarabunPSK"/>
          <w:sz w:val="32"/>
          <w:szCs w:val="32"/>
        </w:rPr>
        <w:t xml:space="preserve"> – </w:t>
      </w:r>
      <w:proofErr w:type="gramStart"/>
      <w:r w:rsidR="00C94774">
        <w:rPr>
          <w:rFonts w:ascii="TH SarabunPSK" w:hAnsi="TH SarabunPSK" w:cs="TH SarabunPSK"/>
          <w:sz w:val="32"/>
          <w:szCs w:val="32"/>
          <w:cs/>
        </w:rPr>
        <w:t>5  คน</w:t>
      </w:r>
      <w:proofErr w:type="gramEnd"/>
      <w:r w:rsidR="00C94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ให้ลงรายการชื่อผู้แต่งทุกคน  โดยระหว่างผู้แต่งแต่ละคนให้คั่นด้วยเครื่องหมาย</w:t>
      </w:r>
    </w:p>
    <w:p w:rsidR="00697523" w:rsidRDefault="00037CDA" w:rsidP="00C94774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จุลภาค ( </w:t>
      </w:r>
      <w:r w:rsidR="00C94774">
        <w:rPr>
          <w:rFonts w:ascii="TH SarabunPSK" w:hAnsi="TH SarabunPSK" w:cs="TH SarabunPSK"/>
          <w:sz w:val="32"/>
          <w:szCs w:val="32"/>
        </w:rPr>
        <w:t xml:space="preserve">, )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ยกเว้นหน้าผู้แต่งคนสุดท้ายให้เชื่อมด้วยคำว่า </w:t>
      </w:r>
      <w:r w:rsidR="00C947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ในภาษาไทย </w:t>
      </w:r>
      <w:r w:rsidR="00B9181B">
        <w:rPr>
          <w:rFonts w:ascii="TH SarabunPSK" w:hAnsi="TH SarabunPSK" w:cs="TH SarabunPSK" w:hint="cs"/>
          <w:sz w:val="32"/>
          <w:szCs w:val="32"/>
          <w:cs/>
        </w:rPr>
        <w:t>ใน</w:t>
      </w:r>
      <w:r w:rsidR="00B9181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B9181B">
        <w:rPr>
          <w:rFonts w:ascii="TH SarabunPSK" w:hAnsi="TH SarabunPSK" w:cs="TH SarabunPSK" w:hint="cs"/>
          <w:sz w:val="32"/>
          <w:szCs w:val="32"/>
          <w:cs/>
        </w:rPr>
        <w:t>ใช้คำ</w:t>
      </w:r>
    </w:p>
    <w:p w:rsidR="00C94774" w:rsidRPr="00C94774" w:rsidRDefault="00697523" w:rsidP="00C94774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81B">
        <w:rPr>
          <w:rFonts w:ascii="TH SarabunPSK" w:hAnsi="TH SarabunPSK" w:cs="TH SarabunPSK" w:hint="cs"/>
          <w:sz w:val="32"/>
          <w:szCs w:val="32"/>
          <w:cs/>
        </w:rPr>
        <w:t xml:space="preserve">ว่า  </w:t>
      </w:r>
      <w:r w:rsidR="00B9181B" w:rsidRPr="00C94774">
        <w:rPr>
          <w:rFonts w:ascii="TH SarabunPSK" w:hAnsi="TH SarabunPSK" w:cs="TH SarabunPSK"/>
          <w:sz w:val="32"/>
          <w:szCs w:val="32"/>
        </w:rPr>
        <w:t>and</w:t>
      </w:r>
      <w:r w:rsidR="00C94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81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เครื่องหมาย  </w:t>
      </w:r>
      <w:r w:rsidR="00C94774" w:rsidRPr="00C94774">
        <w:rPr>
          <w:rFonts w:ascii="TH SarabunPSK" w:hAnsi="TH SarabunPSK" w:cs="TH SarabunPSK"/>
          <w:sz w:val="32"/>
          <w:szCs w:val="32"/>
        </w:rPr>
        <w:t xml:space="preserve">&amp;  </w:t>
      </w:r>
      <w:r w:rsidR="00C94774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74">
        <w:rPr>
          <w:rFonts w:ascii="TH SarabunPSK" w:hAnsi="TH SarabunPSK" w:cs="TH SarabunPSK"/>
          <w:sz w:val="32"/>
          <w:szCs w:val="32"/>
          <w:cs/>
        </w:rPr>
        <w:t>(พวา  พันธุ์เมฆา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สุพัฒน์  ส่องแสงจันทร์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วิชญ์  ทับเที่ยง และนงนารถ  ชัยรัตน์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2548)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74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C94774">
        <w:rPr>
          <w:rFonts w:ascii="TH SarabunPSK" w:hAnsi="TH SarabunPSK" w:cs="TH SarabunPSK"/>
          <w:sz w:val="32"/>
          <w:szCs w:val="32"/>
        </w:rPr>
        <w:t>Hoges</w:t>
      </w:r>
      <w:proofErr w:type="spellEnd"/>
      <w:r w:rsidRPr="00C94774">
        <w:rPr>
          <w:rFonts w:ascii="TH SarabunPSK" w:hAnsi="TH SarabunPSK" w:cs="TH SarabunPSK"/>
          <w:sz w:val="32"/>
          <w:szCs w:val="32"/>
        </w:rPr>
        <w:t xml:space="preserve">, Jensen, Olsen &amp; Forgan, </w:t>
      </w:r>
      <w:r w:rsidRPr="00C94774">
        <w:rPr>
          <w:rFonts w:ascii="TH SarabunPSK" w:hAnsi="TH SarabunPSK" w:cs="TH SarabunPSK"/>
          <w:sz w:val="32"/>
          <w:szCs w:val="32"/>
          <w:cs/>
        </w:rPr>
        <w:t>2013)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94774">
        <w:rPr>
          <w:rFonts w:ascii="TH SarabunPSK" w:hAnsi="TH SarabunPSK" w:cs="TH SarabunPSK"/>
          <w:sz w:val="32"/>
          <w:szCs w:val="32"/>
        </w:rPr>
        <w:t>Hoges</w:t>
      </w:r>
      <w:proofErr w:type="spellEnd"/>
      <w:r w:rsidRPr="00C94774">
        <w:rPr>
          <w:rFonts w:ascii="TH SarabunPSK" w:hAnsi="TH SarabunPSK" w:cs="TH SarabunPSK"/>
          <w:sz w:val="32"/>
          <w:szCs w:val="32"/>
        </w:rPr>
        <w:t>, Jensen, Olsen and Forgan (</w:t>
      </w:r>
      <w:r w:rsidRPr="00C94774">
        <w:rPr>
          <w:rFonts w:ascii="TH SarabunPSK" w:hAnsi="TH SarabunPSK" w:cs="TH SarabunPSK"/>
          <w:sz w:val="32"/>
          <w:szCs w:val="32"/>
          <w:cs/>
        </w:rPr>
        <w:t>2013)</w:t>
      </w:r>
    </w:p>
    <w:p w:rsidR="00722AB8" w:rsidRDefault="008D5219" w:rsidP="00C94774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1.11</w:t>
      </w:r>
      <w:r w:rsidR="00C94774">
        <w:rPr>
          <w:rFonts w:ascii="TH SarabunPSK" w:hAnsi="TH SarabunPSK" w:cs="TH SarabunPSK"/>
          <w:sz w:val="32"/>
          <w:szCs w:val="32"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ผู้แต่ง 6 คน หรือมากกว่าขึ้นไป ให้ลงรายการด้วยชื่อผู้แต่งคนแรกเพียงคนเดียว แล้วตามด้วย</w:t>
      </w:r>
    </w:p>
    <w:p w:rsidR="00C94774" w:rsidRPr="00C94774" w:rsidRDefault="00697523" w:rsidP="00722AB8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คำว่า และคนอื่น ๆ หรือ และคณะ ในภาษาไทย หรือ </w:t>
      </w:r>
      <w:r w:rsidR="00C94774" w:rsidRPr="00C94774">
        <w:rPr>
          <w:rFonts w:ascii="TH SarabunPSK" w:hAnsi="TH SarabunPSK" w:cs="TH SarabunPSK"/>
          <w:sz w:val="32"/>
          <w:szCs w:val="32"/>
        </w:rPr>
        <w:t xml:space="preserve">et al. 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ในภาษาอังกฤษ </w:t>
      </w:r>
      <w:r w:rsidR="00722AB8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(จุมพจน์  วณิชกุล  และคนอื่น ๆ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2548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น. 2)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C94774">
        <w:rPr>
          <w:rFonts w:ascii="TH SarabunPSK" w:hAnsi="TH SarabunPSK" w:cs="TH SarabunPSK"/>
          <w:sz w:val="32"/>
          <w:szCs w:val="32"/>
        </w:rPr>
        <w:t xml:space="preserve">Johnson et al., </w:t>
      </w:r>
      <w:r w:rsidRPr="00C94774">
        <w:rPr>
          <w:rFonts w:ascii="TH SarabunPSK" w:hAnsi="TH SarabunPSK" w:cs="TH SarabunPSK"/>
          <w:sz w:val="32"/>
          <w:szCs w:val="32"/>
          <w:cs/>
        </w:rPr>
        <w:t>2016)</w:t>
      </w:r>
    </w:p>
    <w:p w:rsidR="008D5219" w:rsidRDefault="00C94774" w:rsidP="00697523">
      <w:pPr>
        <w:tabs>
          <w:tab w:val="left" w:pos="1560"/>
        </w:tabs>
        <w:spacing w:after="0" w:line="240" w:lineRule="auto"/>
        <w:ind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</w:r>
      <w:r w:rsidRPr="00C94774">
        <w:rPr>
          <w:rFonts w:ascii="TH SarabunPSK" w:hAnsi="TH SarabunPSK" w:cs="TH SarabunPSK"/>
          <w:sz w:val="32"/>
          <w:szCs w:val="32"/>
        </w:rPr>
        <w:t>Johnson et al. (</w:t>
      </w:r>
      <w:r w:rsidRPr="00C94774">
        <w:rPr>
          <w:rFonts w:ascii="TH SarabunPSK" w:hAnsi="TH SarabunPSK" w:cs="TH SarabunPSK"/>
          <w:sz w:val="32"/>
          <w:szCs w:val="32"/>
          <w:cs/>
        </w:rPr>
        <w:t>2016)</w:t>
      </w:r>
      <w:r w:rsidRPr="00C94774">
        <w:rPr>
          <w:rFonts w:ascii="TH SarabunPSK" w:hAnsi="TH SarabunPSK" w:cs="TH SarabunPSK"/>
          <w:sz w:val="32"/>
          <w:szCs w:val="32"/>
          <w:cs/>
        </w:rPr>
        <w:tab/>
      </w:r>
    </w:p>
    <w:p w:rsidR="00C94774" w:rsidRPr="00C94774" w:rsidRDefault="00722AB8" w:rsidP="00722AB8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8D521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ผู้แต่ง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ในนามหน่วยงาน องค์กร สมาคมต่าง ๆ ให้ลงรายการด้วยชื่อหน่วยงานนั้นเป็นชื่อ</w:t>
      </w:r>
    </w:p>
    <w:p w:rsidR="00C94774" w:rsidRPr="00C94774" w:rsidRDefault="00697523" w:rsidP="00C94774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2AB8">
        <w:rPr>
          <w:rFonts w:ascii="TH SarabunPSK" w:hAnsi="TH SarabunPSK" w:cs="TH SarabunPSK"/>
          <w:sz w:val="32"/>
          <w:szCs w:val="32"/>
          <w:cs/>
        </w:rPr>
        <w:t xml:space="preserve">ผู้แต่งได้ </w:t>
      </w:r>
      <w:r w:rsidR="00722AB8">
        <w:rPr>
          <w:rFonts w:ascii="TH SarabunPSK" w:hAnsi="TH SarabunPSK" w:cs="TH SarabunPSK" w:hint="cs"/>
          <w:sz w:val="32"/>
          <w:szCs w:val="32"/>
          <w:cs/>
        </w:rPr>
        <w:t>ตัวอย่าง</w:t>
      </w:r>
    </w:p>
    <w:p w:rsidR="00C94774" w:rsidRPr="00C94774" w:rsidRDefault="00722AB8" w:rsidP="00697523">
      <w:pPr>
        <w:tabs>
          <w:tab w:val="left" w:pos="1560"/>
        </w:tabs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มหาวิทยาลัยเชียงใหม่ (2560)</w:t>
      </w:r>
    </w:p>
    <w:p w:rsidR="00722AB8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2AB8" w:rsidRPr="00C94774">
        <w:rPr>
          <w:rFonts w:ascii="TH SarabunPSK" w:hAnsi="TH SarabunPSK" w:cs="TH SarabunPSK"/>
          <w:sz w:val="32"/>
          <w:szCs w:val="32"/>
          <w:cs/>
        </w:rPr>
        <w:tab/>
        <w:t>(</w:t>
      </w:r>
      <w:r w:rsidR="00722AB8" w:rsidRPr="00C94774">
        <w:rPr>
          <w:rFonts w:ascii="TH SarabunPSK" w:hAnsi="TH SarabunPSK" w:cs="TH SarabunPSK"/>
          <w:sz w:val="32"/>
          <w:szCs w:val="32"/>
        </w:rPr>
        <w:t xml:space="preserve">Tourism Queensland, </w:t>
      </w:r>
      <w:r w:rsidR="00722AB8" w:rsidRPr="00C94774">
        <w:rPr>
          <w:rFonts w:ascii="TH SarabunPSK" w:hAnsi="TH SarabunPSK" w:cs="TH SarabunPSK"/>
          <w:sz w:val="32"/>
          <w:szCs w:val="32"/>
          <w:cs/>
        </w:rPr>
        <w:t>2016)</w:t>
      </w:r>
    </w:p>
    <w:p w:rsidR="00722AB8" w:rsidRPr="00C94774" w:rsidRDefault="00722AB8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4774">
        <w:rPr>
          <w:rFonts w:ascii="TH SarabunPSK" w:hAnsi="TH SarabunPSK" w:cs="TH SarabunPSK"/>
          <w:sz w:val="32"/>
          <w:szCs w:val="32"/>
        </w:rPr>
        <w:t xml:space="preserve">Australian Institute of Health and Welfare (AIHW, </w:t>
      </w:r>
      <w:r w:rsidRPr="00C94774">
        <w:rPr>
          <w:rFonts w:ascii="TH SarabunPSK" w:hAnsi="TH SarabunPSK" w:cs="TH SarabunPSK"/>
          <w:sz w:val="32"/>
          <w:szCs w:val="32"/>
          <w:cs/>
        </w:rPr>
        <w:t>2012)</w:t>
      </w:r>
    </w:p>
    <w:p w:rsidR="00B9181B" w:rsidRDefault="007D0213" w:rsidP="00B9181B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8D5219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ไม่ปรากฏชื่อผู้แต่ง </w:t>
      </w:r>
      <w:r w:rsidR="00B91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ไม่ปรากฏชื่อบรรณาธิการ</w:t>
      </w:r>
      <w:proofErr w:type="gramEnd"/>
      <w:r w:rsidR="00C94774" w:rsidRPr="00C94774">
        <w:rPr>
          <w:rFonts w:ascii="TH SarabunPSK" w:hAnsi="TH SarabunPSK" w:cs="TH SarabunPSK"/>
          <w:sz w:val="32"/>
          <w:szCs w:val="32"/>
          <w:cs/>
        </w:rPr>
        <w:t xml:space="preserve"> ให้ลงชื่อเรื่องแทน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94774">
        <w:rPr>
          <w:rFonts w:ascii="TH SarabunPSK" w:hAnsi="TH SarabunPSK" w:cs="TH SarabunPSK"/>
          <w:sz w:val="32"/>
          <w:szCs w:val="32"/>
          <w:cs/>
        </w:rPr>
        <w:t>เครื่องหมาย</w:t>
      </w:r>
    </w:p>
    <w:p w:rsidR="00697523" w:rsidRDefault="00697523" w:rsidP="007D021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181B" w:rsidRPr="00B9181B">
        <w:rPr>
          <w:rFonts w:ascii="TH SarabunPSK" w:hAnsi="TH SarabunPSK" w:cs="TH SarabunPSK"/>
          <w:sz w:val="32"/>
          <w:szCs w:val="32"/>
          <w:cs/>
        </w:rPr>
        <w:t>อัญประกาศ</w:t>
      </w:r>
      <w:r w:rsidR="007D0213" w:rsidRPr="00C947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213">
        <w:rPr>
          <w:rFonts w:ascii="TH SarabunPSK" w:hAnsi="TH SarabunPSK" w:cs="TH SarabunPSK"/>
          <w:sz w:val="32"/>
          <w:szCs w:val="32"/>
        </w:rPr>
        <w:t xml:space="preserve">“......”  </w:t>
      </w:r>
      <w:r w:rsidR="007D0213" w:rsidRPr="00C94774">
        <w:rPr>
          <w:rFonts w:ascii="TH SarabunPSK" w:hAnsi="TH SarabunPSK" w:cs="TH SarabunPSK"/>
          <w:sz w:val="32"/>
          <w:szCs w:val="32"/>
          <w:cs/>
        </w:rPr>
        <w:t>ใช้กับชื่อบทความ ชื่อบท หรือชื่อเว็บเพจที่ไม่ปรากฏชื่อผู้แต่ง</w:t>
      </w:r>
      <w:r w:rsidR="007D0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ส่วนตัวเอน ใช้</w:t>
      </w:r>
    </w:p>
    <w:p w:rsidR="00C94774" w:rsidRDefault="00697523" w:rsidP="007D0213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กับชื่อวารสาร ชื่อหนังสือ ชื่อแผ่นพับ ที่ไม่ปรากฏชื่อผู้แต่ง</w:t>
      </w:r>
      <w:r w:rsidR="007D0213">
        <w:rPr>
          <w:rFonts w:ascii="TH SarabunPSK" w:hAnsi="TH SarabunPSK" w:cs="TH SarabunPSK" w:hint="cs"/>
          <w:sz w:val="32"/>
          <w:szCs w:val="32"/>
          <w:cs/>
        </w:rPr>
        <w:t xml:space="preserve"> ตัวอย่าง</w:t>
      </w:r>
    </w:p>
    <w:p w:rsidR="00C94774" w:rsidRPr="00C94774" w:rsidRDefault="007D0213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("</w:t>
      </w:r>
      <w:r w:rsidR="00C94774" w:rsidRPr="00C94774">
        <w:rPr>
          <w:rFonts w:ascii="TH SarabunPSK" w:hAnsi="TH SarabunPSK" w:cs="TH SarabunPSK"/>
          <w:sz w:val="32"/>
          <w:szCs w:val="32"/>
        </w:rPr>
        <w:t xml:space="preserve">Social media", </w:t>
      </w:r>
      <w:r w:rsidR="00C94774" w:rsidRPr="00C94774">
        <w:rPr>
          <w:rFonts w:ascii="TH SarabunPSK" w:hAnsi="TH SarabunPSK" w:cs="TH SarabunPSK"/>
          <w:sz w:val="32"/>
          <w:szCs w:val="32"/>
          <w:cs/>
        </w:rPr>
        <w:t>2013)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"</w:t>
      </w:r>
      <w:r w:rsidRPr="00C94774">
        <w:rPr>
          <w:rFonts w:ascii="TH SarabunPSK" w:hAnsi="TH SarabunPSK" w:cs="TH SarabunPSK"/>
          <w:sz w:val="32"/>
          <w:szCs w:val="32"/>
        </w:rPr>
        <w:t>Social media" (</w:t>
      </w:r>
      <w:r w:rsidRPr="00C94774">
        <w:rPr>
          <w:rFonts w:ascii="TH SarabunPSK" w:hAnsi="TH SarabunPSK" w:cs="TH SarabunPSK"/>
          <w:sz w:val="32"/>
          <w:szCs w:val="32"/>
          <w:cs/>
        </w:rPr>
        <w:t>2013)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0213">
        <w:rPr>
          <w:rFonts w:ascii="TH SarabunPSK" w:hAnsi="TH SarabunPSK" w:cs="TH SarabunPSK"/>
          <w:i/>
          <w:iCs/>
          <w:sz w:val="32"/>
          <w:szCs w:val="32"/>
        </w:rPr>
        <w:t>Social media security</w:t>
      </w:r>
      <w:r w:rsidRPr="00C94774">
        <w:rPr>
          <w:rFonts w:ascii="TH SarabunPSK" w:hAnsi="TH SarabunPSK" w:cs="TH SarabunPSK"/>
          <w:sz w:val="32"/>
          <w:szCs w:val="32"/>
        </w:rPr>
        <w:t xml:space="preserve">, </w:t>
      </w:r>
      <w:r w:rsidRPr="00C94774">
        <w:rPr>
          <w:rFonts w:ascii="TH SarabunPSK" w:hAnsi="TH SarabunPSK" w:cs="TH SarabunPSK"/>
          <w:sz w:val="32"/>
          <w:szCs w:val="32"/>
          <w:cs/>
        </w:rPr>
        <w:t>2014)</w:t>
      </w:r>
    </w:p>
    <w:p w:rsidR="00C94774" w:rsidRPr="00C94774" w:rsidRDefault="00C94774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C94774">
        <w:rPr>
          <w:rFonts w:ascii="TH SarabunPSK" w:hAnsi="TH SarabunPSK" w:cs="TH SarabunPSK"/>
          <w:sz w:val="32"/>
          <w:szCs w:val="32"/>
          <w:cs/>
        </w:rPr>
        <w:tab/>
      </w:r>
      <w:r w:rsidRPr="007D0213">
        <w:rPr>
          <w:rFonts w:ascii="TH SarabunPSK" w:hAnsi="TH SarabunPSK" w:cs="TH SarabunPSK"/>
          <w:i/>
          <w:iCs/>
          <w:sz w:val="32"/>
          <w:szCs w:val="32"/>
        </w:rPr>
        <w:t>Social Media Security</w:t>
      </w:r>
      <w:r w:rsidRPr="00C94774">
        <w:rPr>
          <w:rFonts w:ascii="TH SarabunPSK" w:hAnsi="TH SarabunPSK" w:cs="TH SarabunPSK"/>
          <w:sz w:val="32"/>
          <w:szCs w:val="32"/>
        </w:rPr>
        <w:t xml:space="preserve"> (</w:t>
      </w:r>
      <w:r w:rsidRPr="00C94774">
        <w:rPr>
          <w:rFonts w:ascii="TH SarabunPSK" w:hAnsi="TH SarabunPSK" w:cs="TH SarabunPSK"/>
          <w:sz w:val="32"/>
          <w:szCs w:val="32"/>
          <w:cs/>
        </w:rPr>
        <w:t>2014)</w:t>
      </w:r>
    </w:p>
    <w:p w:rsidR="008D5219" w:rsidRDefault="007D0213" w:rsidP="008D5219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8D521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กรณี</w:t>
      </w:r>
      <w:r w:rsidRPr="007D0213">
        <w:rPr>
          <w:rFonts w:ascii="TH SarabunPSK" w:hAnsi="TH SarabunPSK" w:cs="TH SarabunPSK"/>
          <w:sz w:val="32"/>
          <w:szCs w:val="32"/>
          <w:cs/>
        </w:rPr>
        <w:t xml:space="preserve">ไม่ปรากฏปีที่พิมพ์ </w:t>
      </w:r>
      <w:proofErr w:type="gramStart"/>
      <w:r w:rsidRPr="007D0213">
        <w:rPr>
          <w:rFonts w:ascii="TH SarabunPSK" w:hAnsi="TH SarabunPSK" w:cs="TH SarabunPSK"/>
          <w:sz w:val="32"/>
          <w:szCs w:val="32"/>
          <w:cs/>
        </w:rPr>
        <w:t>ภาษาไทยให้ใช้คำว่า  ม.ป.ป</w:t>
      </w:r>
      <w:proofErr w:type="gramEnd"/>
      <w:r w:rsidR="008D5219">
        <w:rPr>
          <w:rFonts w:ascii="TH SarabunPSK" w:hAnsi="TH SarabunPSK" w:cs="TH SarabunPSK"/>
          <w:sz w:val="32"/>
          <w:szCs w:val="32"/>
          <w:cs/>
        </w:rPr>
        <w:t xml:space="preserve">.  ซึ่งมาจากไม่ปรากฏปีที่พิมพ์ </w:t>
      </w:r>
      <w:r w:rsidR="00B9181B">
        <w:rPr>
          <w:rFonts w:ascii="TH SarabunPSK" w:hAnsi="TH SarabunPSK" w:cs="TH SarabunPSK" w:hint="cs"/>
          <w:sz w:val="32"/>
          <w:szCs w:val="32"/>
          <w:cs/>
        </w:rPr>
        <w:t>สำหรับ</w:t>
      </w:r>
    </w:p>
    <w:p w:rsidR="007D0213" w:rsidRPr="007D0213" w:rsidRDefault="00697523" w:rsidP="008D5219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 xml:space="preserve">ภาษาอังกฤษ  ให้ใช้คำว่า  </w:t>
      </w:r>
      <w:proofErr w:type="spellStart"/>
      <w:r w:rsidR="007D0213" w:rsidRPr="007D0213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="007D0213" w:rsidRPr="007D0213">
        <w:rPr>
          <w:rFonts w:ascii="TH SarabunPSK" w:hAnsi="TH SarabunPSK" w:cs="TH SarabunPSK"/>
          <w:sz w:val="32"/>
          <w:szCs w:val="32"/>
        </w:rPr>
        <w:t xml:space="preserve">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 xml:space="preserve">ซึ่งมาจากคำเต็มว่า  </w:t>
      </w:r>
      <w:r w:rsidR="007D0213" w:rsidRPr="007D0213">
        <w:rPr>
          <w:rFonts w:ascii="TH SarabunPSK" w:hAnsi="TH SarabunPSK" w:cs="TH SarabunPSK"/>
          <w:sz w:val="32"/>
          <w:szCs w:val="32"/>
        </w:rPr>
        <w:t xml:space="preserve">no date  </w:t>
      </w:r>
      <w:r w:rsidR="007D0213" w:rsidRPr="007D0213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7D0213" w:rsidRPr="007D0213" w:rsidRDefault="007D0213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D0213">
        <w:rPr>
          <w:rFonts w:ascii="TH SarabunPSK" w:hAnsi="TH SarabunPSK" w:cs="TH SarabunPSK"/>
          <w:sz w:val="32"/>
          <w:szCs w:val="32"/>
        </w:rPr>
        <w:tab/>
        <w:t>(</w:t>
      </w:r>
      <w:proofErr w:type="gramStart"/>
      <w:r w:rsidRPr="007D0213">
        <w:rPr>
          <w:rFonts w:ascii="TH SarabunPSK" w:hAnsi="TH SarabunPSK" w:cs="TH SarabunPSK"/>
          <w:sz w:val="32"/>
          <w:szCs w:val="32"/>
          <w:cs/>
        </w:rPr>
        <w:t>บุญยืน  จันทร์สว่าง</w:t>
      </w:r>
      <w:proofErr w:type="gramEnd"/>
      <w:r w:rsidRPr="007D0213">
        <w:rPr>
          <w:rFonts w:ascii="TH SarabunPSK" w:hAnsi="TH SarabunPSK" w:cs="TH SarabunPSK"/>
          <w:sz w:val="32"/>
          <w:szCs w:val="32"/>
        </w:rPr>
        <w:t xml:space="preserve">, </w:t>
      </w:r>
      <w:r w:rsidRPr="007D0213">
        <w:rPr>
          <w:rFonts w:ascii="TH SarabunPSK" w:hAnsi="TH SarabunPSK" w:cs="TH SarabunPSK"/>
          <w:sz w:val="32"/>
          <w:szCs w:val="32"/>
          <w:cs/>
        </w:rPr>
        <w:t>ม.ป.ป.)</w:t>
      </w:r>
    </w:p>
    <w:p w:rsidR="00FD3133" w:rsidRDefault="007D0213" w:rsidP="00697523">
      <w:pPr>
        <w:tabs>
          <w:tab w:val="left" w:pos="1560"/>
        </w:tabs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7D0213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D0213">
        <w:rPr>
          <w:rFonts w:ascii="TH SarabunPSK" w:hAnsi="TH SarabunPSK" w:cs="TH SarabunPSK"/>
          <w:sz w:val="32"/>
          <w:szCs w:val="32"/>
        </w:rPr>
        <w:t xml:space="preserve">(Dewey, </w:t>
      </w:r>
      <w:proofErr w:type="spellStart"/>
      <w:r w:rsidRPr="007D0213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Pr="007D021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:rsidR="00CC4A6A" w:rsidRDefault="00CC4A6A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661E53">
      <w:pPr>
        <w:tabs>
          <w:tab w:val="left" w:pos="1560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F02585" w:rsidRDefault="00F02585" w:rsidP="00F02585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9778D8">
        <w:rPr>
          <w:rFonts w:ascii="TH SarabunPSK" w:hAnsi="TH SarabunPSK" w:cs="TH SarabunPSK"/>
          <w:b/>
          <w:bCs/>
          <w:sz w:val="32"/>
          <w:szCs w:val="32"/>
          <w:cs/>
        </w:rPr>
        <w:t>. การอ้างอิง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ท้ายบทความ</w:t>
      </w:r>
    </w:p>
    <w:p w:rsidR="00F02585" w:rsidRDefault="00513AA2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="00F02585" w:rsidRPr="00F02585">
        <w:rPr>
          <w:rFonts w:ascii="TH SarabunPSK" w:hAnsi="TH SarabunPSK" w:cs="TH SarabunPSK"/>
          <w:sz w:val="32"/>
          <w:szCs w:val="32"/>
          <w:cs/>
        </w:rPr>
        <w:t>รายการเอกสารอ้างอิง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>ท้ายบทความ</w:t>
      </w:r>
      <w:r w:rsidR="008D250B">
        <w:rPr>
          <w:rFonts w:ascii="TH SarabunPSK" w:hAnsi="TH SarabunPSK" w:cs="TH SarabunPSK" w:hint="cs"/>
          <w:sz w:val="32"/>
          <w:szCs w:val="32"/>
          <w:cs/>
        </w:rPr>
        <w:t xml:space="preserve">จากสื่อประเภทต่าง ๆ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8D250B">
        <w:rPr>
          <w:rFonts w:ascii="TH SarabunPSK" w:hAnsi="TH SarabunPSK" w:cs="TH SarabunPSK"/>
          <w:sz w:val="32"/>
          <w:szCs w:val="32"/>
          <w:cs/>
        </w:rPr>
        <w:t>หนังสือทั่วไป</w:t>
      </w:r>
    </w:p>
    <w:p w:rsidR="008D250B" w:rsidRDefault="008D250B" w:rsidP="008D250B">
      <w:pPr>
        <w:jc w:val="thaiDistribute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88900</wp:posOffset>
                </wp:positionV>
                <wp:extent cx="4375150" cy="414020"/>
                <wp:effectExtent l="0" t="0" r="25400" b="2413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8D250B" w:rsidRDefault="009D314E" w:rsidP="008D250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D25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ชื่อผู้แต่ง./ /(ปีที่พิมพ์)./ /</w:t>
                            </w:r>
                            <w:r w:rsidRPr="008D250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</w:t>
                            </w:r>
                            <w:r w:rsidRPr="008D25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/(ครั้งที่พิมพ์)./ /สถานที่พิมพ์</w:t>
                            </w:r>
                            <w:r w:rsidRPr="008D25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:/ </w:t>
                            </w:r>
                            <w:r w:rsidRPr="008D25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</w:t>
                            </w:r>
                          </w:p>
                          <w:p w:rsidR="009D314E" w:rsidRDefault="009D314E" w:rsidP="008D2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7" style="position:absolute;left:0;text-align:left;margin-left:52.3pt;margin-top:7pt;width:344.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" fillcolor="white [3201]" strokecolor="black [3200]" strokeweight="2pt">
                <v:textbox>
                  <w:txbxContent>
                    <w:p w:rsidR="009D314E" w:rsidRPr="008D250B" w:rsidRDefault="009D314E" w:rsidP="008D250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D25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ชื่อผู้แต่ง./ /(ปีที่พิมพ์)./ /</w:t>
                      </w:r>
                      <w:r w:rsidRPr="008D250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</w:t>
                      </w:r>
                      <w:r w:rsidRPr="008D25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/(ครั้งที่พิมพ์)./ /สถานที่พิมพ์</w:t>
                      </w:r>
                      <w:r w:rsidRPr="008D250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:/ </w:t>
                      </w:r>
                      <w:r w:rsidRPr="008D25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</w:t>
                      </w:r>
                    </w:p>
                    <w:p w:rsidR="009D314E" w:rsidRDefault="009D314E" w:rsidP="008D250B"/>
                  </w:txbxContent>
                </v:textbox>
              </v:roundrect>
            </w:pict>
          </mc:Fallback>
        </mc:AlternateContent>
      </w:r>
    </w:p>
    <w:p w:rsidR="008D250B" w:rsidRPr="000D69D2" w:rsidRDefault="008D250B" w:rsidP="008D250B">
      <w:pPr>
        <w:jc w:val="thaiDistribute"/>
        <w:rPr>
          <w:b/>
          <w:bCs/>
          <w:cs/>
        </w:rPr>
      </w:pP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8D250B" w:rsidRDefault="008D250B" w:rsidP="008D250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 w:rsidRPr="008D250B">
        <w:rPr>
          <w:rFonts w:ascii="TH SarabunPSK" w:hAnsi="TH SarabunPSK" w:cs="TH SarabunPSK"/>
          <w:sz w:val="32"/>
          <w:szCs w:val="32"/>
          <w:cs/>
        </w:rPr>
        <w:t>คันชั่งทอง.  (</w:t>
      </w:r>
      <w:r w:rsidRPr="008D250B">
        <w:rPr>
          <w:rFonts w:ascii="TH SarabunPSK" w:hAnsi="TH SarabunPSK" w:cs="TH SarabunPSK"/>
          <w:sz w:val="32"/>
          <w:szCs w:val="32"/>
        </w:rPr>
        <w:t xml:space="preserve">2560).  </w:t>
      </w:r>
      <w:r w:rsidRPr="008D250B">
        <w:rPr>
          <w:rFonts w:ascii="TH SarabunPSK" w:hAnsi="TH SarabunPSK" w:cs="TH SarabunPSK"/>
          <w:i/>
          <w:iCs/>
          <w:sz w:val="32"/>
          <w:szCs w:val="32"/>
          <w:cs/>
        </w:rPr>
        <w:t>การจัดหมู่ระบบทศนิยมดิวอี้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</w:t>
      </w:r>
      <w:r w:rsidRPr="008D250B">
        <w:rPr>
          <w:rFonts w:ascii="TH SarabunPSK" w:hAnsi="TH SarabunPSK" w:cs="TH SarabunPSK"/>
          <w:sz w:val="32"/>
          <w:szCs w:val="32"/>
        </w:rPr>
        <w:t>2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แก้ไขปรับปรุง).  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8D250B">
        <w:rPr>
          <w:rFonts w:ascii="TH SarabunPSK" w:hAnsi="TH SarabunPSK" w:cs="TH SarabunPSK"/>
          <w:sz w:val="32"/>
          <w:szCs w:val="32"/>
          <w:cs/>
        </w:rPr>
        <w:t>กรุงเทพฯ: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250B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สำนักพิมพ์แห่งจุฬาลงกรณ์มหาวิทยาลัย.</w:t>
      </w:r>
    </w:p>
    <w:p w:rsidR="008D250B" w:rsidRDefault="008D250B" w:rsidP="008D250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Orna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>, F.  (1998)</w:t>
      </w:r>
      <w:proofErr w:type="gramStart"/>
      <w:r w:rsidRPr="008D250B">
        <w:rPr>
          <w:rFonts w:ascii="TH SarabunPSK" w:hAnsi="TH SarabunPSK" w:cs="TH SarabunPSK"/>
          <w:sz w:val="32"/>
          <w:szCs w:val="32"/>
        </w:rPr>
        <w:t xml:space="preserve">.  </w:t>
      </w:r>
      <w:r w:rsidRPr="008D250B">
        <w:rPr>
          <w:rFonts w:ascii="TH SarabunPSK" w:hAnsi="TH SarabunPSK" w:cs="TH SarabunPSK"/>
          <w:i/>
          <w:iCs/>
          <w:sz w:val="32"/>
          <w:szCs w:val="32"/>
        </w:rPr>
        <w:t>Information</w:t>
      </w:r>
      <w:proofErr w:type="gramEnd"/>
      <w:r w:rsidRPr="008D250B">
        <w:rPr>
          <w:rFonts w:ascii="TH SarabunPSK" w:hAnsi="TH SarabunPSK" w:cs="TH SarabunPSK"/>
          <w:i/>
          <w:iCs/>
          <w:sz w:val="32"/>
          <w:szCs w:val="32"/>
        </w:rPr>
        <w:t xml:space="preserve"> Management in Museums</w:t>
      </w:r>
      <w:r w:rsidRPr="008D250B">
        <w:rPr>
          <w:rFonts w:ascii="TH SarabunPSK" w:hAnsi="TH SarabunPSK" w:cs="TH SarabunPSK"/>
          <w:sz w:val="32"/>
          <w:szCs w:val="32"/>
        </w:rPr>
        <w:t xml:space="preserve">  (2nd ed.).  England: </w:t>
      </w:r>
    </w:p>
    <w:p w:rsidR="008D250B" w:rsidRDefault="008D250B" w:rsidP="008D250B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8D250B">
        <w:rPr>
          <w:rFonts w:ascii="TH SarabunPSK" w:hAnsi="TH SarabunPSK" w:cs="TH SarabunPSK"/>
          <w:sz w:val="32"/>
          <w:szCs w:val="32"/>
        </w:rPr>
        <w:t>Gower.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D250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หลักเกณฑ์ในการลงรายการแต่ละส่วน</w:t>
      </w:r>
      <w:r w:rsidRPr="008D2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54DD7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2.1.1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ผู้แต่ง</w:t>
      </w:r>
      <w:r w:rsidRPr="008D250B">
        <w:rPr>
          <w:rFonts w:ascii="TH SarabunPSK" w:hAnsi="TH SarabunPSK" w:cs="TH SarabunPSK"/>
          <w:sz w:val="32"/>
          <w:szCs w:val="32"/>
          <w:cs/>
        </w:rPr>
        <w:t>ชาวไทย ถ้าเป็นบุคคลธรรมดา ให้ลงรายการด้วยชื่อ และชื่อสกุล โดยไม่ต้องใส่คำ</w:t>
      </w:r>
    </w:p>
    <w:p w:rsidR="008D250B" w:rsidRPr="008D250B" w:rsidRDefault="00C54DD7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นำหน้าชื่อ ตำแหน่งทางวิชาการ คำนำหน้าที่ระบุอาชีพ ตัวอย่าง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</w:r>
    </w:p>
    <w:p w:rsidR="008D250B" w:rsidRPr="008D250B" w:rsidRDefault="00C54DD7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ศาสตราจารย์ ดร.ชุติมา  สัจจานันท์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  <w:t>ลงว่า    ชุติมา  สัจจานันท์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</w:r>
    </w:p>
    <w:p w:rsidR="008D250B" w:rsidRDefault="00C54DD7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พล.อ. ประยุทธ์  จันทร์โอชา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  <w:t>ลงว่า     ประยุทธ์  จันทร์โอชา</w:t>
      </w:r>
    </w:p>
    <w:p w:rsidR="00C54DD7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2.1.2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8D250B">
        <w:rPr>
          <w:rFonts w:ascii="TH SarabunPSK" w:hAnsi="TH SarabunPSK" w:cs="TH SarabunPSK"/>
          <w:sz w:val="32"/>
          <w:szCs w:val="32"/>
          <w:cs/>
        </w:rPr>
        <w:t>ผู้แต่งชาวต่างประเทศ  ให้ลงรายการด้วยชื่อสกุล</w:t>
      </w:r>
      <w:proofErr w:type="gramEnd"/>
      <w:r w:rsidRPr="008D250B">
        <w:rPr>
          <w:rFonts w:ascii="TH SarabunPSK" w:hAnsi="TH SarabunPSK" w:cs="TH SarabunPSK"/>
          <w:sz w:val="32"/>
          <w:szCs w:val="32"/>
          <w:cs/>
        </w:rPr>
        <w:t xml:space="preserve"> คั่นด้วยเครื่องหมายจุลภาค  แล้วตามด้วย</w:t>
      </w:r>
    </w:p>
    <w:p w:rsidR="008D250B" w:rsidRPr="008D250B" w:rsidRDefault="00C54DD7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อักษรย่อชื่อต้น และอักษรย่อของชื่อกลาง (ถ้ามี) ตัวอย่าง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ab/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54DD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D250B">
        <w:rPr>
          <w:rFonts w:ascii="TH SarabunPSK" w:hAnsi="TH SarabunPSK" w:cs="TH SarabunPSK"/>
          <w:sz w:val="32"/>
          <w:szCs w:val="32"/>
        </w:rPr>
        <w:t>Dr. John L. Robert</w:t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ลงว่า</w:t>
      </w:r>
      <w:r w:rsidRPr="008D250B">
        <w:rPr>
          <w:rFonts w:ascii="TH SarabunPSK" w:hAnsi="TH SarabunPSK" w:cs="TH SarabunPSK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</w:rPr>
        <w:t>Robert, J. L.</w:t>
      </w:r>
      <w:proofErr w:type="gramEnd"/>
      <w:r w:rsidRPr="008D250B">
        <w:rPr>
          <w:rFonts w:ascii="TH SarabunPSK" w:hAnsi="TH SarabunPSK" w:cs="TH SarabunPSK"/>
          <w:sz w:val="32"/>
          <w:szCs w:val="32"/>
        </w:rPr>
        <w:tab/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54DD7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proofErr w:type="gramStart"/>
      <w:r w:rsidRPr="008D250B">
        <w:rPr>
          <w:rFonts w:ascii="TH SarabunPSK" w:hAnsi="TH SarabunPSK" w:cs="TH SarabunPSK"/>
          <w:sz w:val="32"/>
          <w:szCs w:val="32"/>
        </w:rPr>
        <w:t>Noi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Khunchangthong</w:t>
      </w:r>
      <w:proofErr w:type="spellEnd"/>
      <w:proofErr w:type="gramEnd"/>
      <w:r w:rsidRPr="008D250B">
        <w:rPr>
          <w:rFonts w:ascii="TH SarabunPSK" w:hAnsi="TH SarabunPSK" w:cs="TH SarabunPSK"/>
          <w:sz w:val="32"/>
          <w:szCs w:val="32"/>
        </w:rPr>
        <w:t xml:space="preserve">   </w:t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ลงว่า    </w:t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Khunchangthong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>, N.</w:t>
      </w:r>
    </w:p>
    <w:p w:rsidR="00C54DD7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3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ผู้แต่งที่มีราชทินนามหรือบรรดาศักดิ์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เช่น  นาย  ขุน  หลวง  พระยา  เจ้าพระยา    </w:t>
      </w:r>
    </w:p>
    <w:p w:rsidR="008D250B" w:rsidRPr="008D250B" w:rsidRDefault="00C54DD7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คุณหญิง  คุณ (คุณหญิงที่ไม่ได้สมรส) 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Sir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ให้ใส่ไว้หลังชื่อผู้แต่งโดยมีจุลภาคคั่น  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54DD7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คุณหญิงจินตนา ยศสุนทร</w:t>
      </w:r>
      <w:r w:rsidRPr="008D250B">
        <w:rPr>
          <w:rFonts w:ascii="TH SarabunPSK" w:hAnsi="TH SarabunPSK" w:cs="TH SarabunPSK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ab/>
        <w:t>ลงว่า</w:t>
      </w:r>
      <w:r w:rsidRPr="008D250B">
        <w:rPr>
          <w:rFonts w:ascii="TH SarabunPSK" w:hAnsi="TH SarabunPSK" w:cs="TH SarabunPSK"/>
          <w:sz w:val="32"/>
          <w:szCs w:val="32"/>
          <w:cs/>
        </w:rPr>
        <w:tab/>
        <w:t>จินตนา  ยศสุนทร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>คุณหญิง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54DD7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 xml:space="preserve">Sir </w:t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Issac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 xml:space="preserve"> Newton</w:t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ลงว่า</w:t>
      </w:r>
      <w:r w:rsidRPr="008D250B">
        <w:rPr>
          <w:rFonts w:ascii="TH SarabunPSK" w:hAnsi="TH SarabunPSK" w:cs="TH SarabunPSK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</w:rPr>
        <w:t>Newton, I., Sir</w:t>
      </w:r>
    </w:p>
    <w:p w:rsidR="009A1E90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4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ผู้แต่งที่มีฐานันดรศักดิ์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เช่น  ม.ล.  ม.ร.ว.  ม.จ.  พระองค์เจ้า เจ้าฟ้า พระมหากษัตริย์ ฯลฯ  </w:t>
      </w:r>
    </w:p>
    <w:p w:rsidR="009A1E90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ให้ลงพระนาม หรือชื่อและนามสกุล คั่นด้วยเครื่องหมายจุลภาค  แล้วจึงลงสกุลยศไป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ตามลำดับ  ตัวอย่าง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เทพรัตนราชสุดาฯ สยามบรมราชกุมารี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สมเด็จพระ</w:t>
      </w:r>
    </w:p>
    <w:p w:rsid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คึกฤทธิ์ ปราโมช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ม.ร.ว.</w:t>
      </w:r>
    </w:p>
    <w:p w:rsidR="009A1E90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5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ผู้แต่งที่เป็นพระสังฆราชและเป็นเชื้อพระวงศ์ ให้</w:t>
      </w:r>
      <w:r>
        <w:rPr>
          <w:rFonts w:ascii="TH SarabunPSK" w:hAnsi="TH SarabunPSK" w:cs="TH SarabunPSK"/>
          <w:sz w:val="32"/>
          <w:szCs w:val="32"/>
          <w:cs/>
        </w:rPr>
        <w:t xml:space="preserve">ลงพระนามจริงก่อนคั่นด้วยจุลภาค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ตามด้วยคำแสดงลำดับชั้นเชื้อพระวงศ์  ตัวอย่าง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ปรมานุชิตชิโนรส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สมเด็จพระมหาสมณเจ้ากรมพระ</w:t>
      </w:r>
    </w:p>
    <w:p w:rsid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วชิรญาณวงศ์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สมเด็จพระสังฆราชเจ้า กรมหลวง</w:t>
      </w:r>
    </w:p>
    <w:p w:rsidR="008D250B" w:rsidRPr="008D250B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6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ผู้แต่งที่เป็นพระสังฆราชที่มาจากสามัญชน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พระสงฆ์ที่มีสมณศักดิ์และพระภิกษุสงฆ์ทั่วไป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ให้ลงพระนาม  หรือนามที่ปรากฏในหน้าปกใน  หากมีนามเดิมให้ใส่ไว้ในวงเล็บ  ตัวอย่าง</w:t>
      </w:r>
    </w:p>
    <w:p w:rsidR="008D250B" w:rsidRPr="008D250B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สมเด็จพระสังฆราช (วาสน์  วาสโน)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หลวงปู่เทสก์  เทสรังสี</w:t>
      </w:r>
    </w:p>
    <w:p w:rsidR="008D250B" w:rsidRPr="008D250B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7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ผู้แต่งที่ใช้นามแฝง  ให้ลงรายการด้วยนามแฝงนั้น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ส. ศิวรักษ์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กฤษณา  อโศกสิน</w:t>
      </w:r>
    </w:p>
    <w:p w:rsidR="009A1E90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8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ผู้แต่งที่เป็นนิติบุคคล สถาบัน องค์กร หรือส่วนราชการต่าง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ให้ลงรายการตามที่ปรากฏ  </w:t>
      </w:r>
    </w:p>
    <w:p w:rsidR="009A1E90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A6A" w:rsidRPr="008D250B">
        <w:rPr>
          <w:rFonts w:ascii="TH SarabunPSK" w:hAnsi="TH SarabunPSK" w:cs="TH SarabunPSK"/>
          <w:sz w:val="32"/>
          <w:szCs w:val="32"/>
          <w:cs/>
        </w:rPr>
        <w:t>กรณีที่มีทั้งชื่อหน่วยงานใหญ่และหน่วยงานย่อย  ให้ลงเฉพาะชื่อหน่วยงานย่อย ยกเว้นชื่อ</w:t>
      </w:r>
    </w:p>
    <w:p w:rsidR="009A1E90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A6A" w:rsidRPr="008D250B">
        <w:rPr>
          <w:rFonts w:ascii="TH SarabunPSK" w:hAnsi="TH SarabunPSK" w:cs="TH SarabunPSK"/>
          <w:sz w:val="32"/>
          <w:szCs w:val="32"/>
          <w:cs/>
        </w:rPr>
        <w:t>หน่วยงานย่อยเป็นชื่อทั่วไปที่ใช้ซ้ำกันในหลาย</w:t>
      </w:r>
      <w:r w:rsidR="005055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A6A" w:rsidRPr="008D250B">
        <w:rPr>
          <w:rFonts w:ascii="TH SarabunPSK" w:hAnsi="TH SarabunPSK" w:cs="TH SarabunPSK"/>
          <w:sz w:val="32"/>
          <w:szCs w:val="32"/>
          <w:cs/>
        </w:rPr>
        <w:t>ๆ หน่วยงาน ให้ใส่ชื่อหน่วยงานใหญ่ที่อยู่</w:t>
      </w:r>
    </w:p>
    <w:p w:rsidR="008D1A6A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A6A" w:rsidRPr="008D250B">
        <w:rPr>
          <w:rFonts w:ascii="TH SarabunPSK" w:hAnsi="TH SarabunPSK" w:cs="TH SarabunPSK"/>
          <w:sz w:val="32"/>
          <w:szCs w:val="32"/>
          <w:cs/>
        </w:rPr>
        <w:t>เหนือขึ้นไปกำกับด้วย ทั้งนี้เพื่อให้ทราบว่าเป็นหน่วยงานย่อยของหน่วยงานใด  ตัวอย่าง</w:t>
      </w:r>
    </w:p>
    <w:p w:rsidR="008D250B" w:rsidRPr="008D250B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ธนาคารแห่งประเทศไทย</w:t>
      </w:r>
    </w:p>
    <w:p w:rsidR="008D250B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</w:rPr>
        <w:t>The United Nation.</w:t>
      </w:r>
      <w:proofErr w:type="gramEnd"/>
    </w:p>
    <w:p w:rsidR="008D1A6A" w:rsidRPr="008D250B" w:rsidRDefault="008D1A6A" w:rsidP="008D1A6A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กรมวิชาการเกษตร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มหาวิทยาลัยราชภัฏพิบูลสงคราม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>บัณฑิตวิทยาลัย</w:t>
      </w:r>
    </w:p>
    <w:p w:rsidR="009A1E90" w:rsidRDefault="008D1A6A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 หนังสือที่มีผู้แต่งมากกว่า </w:t>
      </w:r>
      <w:r w:rsidR="008D250B" w:rsidRPr="008D250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คนแต่ไม่เกิน </w:t>
      </w:r>
      <w:r w:rsidR="008D250B" w:rsidRPr="008D250B">
        <w:rPr>
          <w:rFonts w:ascii="TH SarabunPSK" w:hAnsi="TH SarabunPSK" w:cs="TH SarabunPSK"/>
          <w:sz w:val="32"/>
          <w:szCs w:val="32"/>
        </w:rPr>
        <w:t>6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คน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ให้ลงชื่อทุกคน  คั่นด้วยเครื่องหมายจุลภาค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1E90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A6A">
        <w:rPr>
          <w:rFonts w:ascii="TH SarabunPSK" w:hAnsi="TH SarabunPSK" w:cs="TH SarabunPSK" w:hint="cs"/>
          <w:sz w:val="32"/>
          <w:szCs w:val="32"/>
          <w:cs/>
        </w:rPr>
        <w:t>(</w:t>
      </w:r>
      <w:r w:rsidR="008D1A6A">
        <w:rPr>
          <w:rFonts w:ascii="TH SarabunPSK" w:hAnsi="TH SarabunPSK" w:cs="TH SarabunPSK"/>
          <w:sz w:val="32"/>
          <w:szCs w:val="32"/>
        </w:rPr>
        <w:t>,</w:t>
      </w:r>
      <w:r w:rsidR="008D1A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ระหว่างชื่อผู้แต่งแต่ละคน </w:t>
      </w:r>
      <w:r w:rsidR="008D1A6A">
        <w:rPr>
          <w:rFonts w:ascii="TH SarabunPSK" w:hAnsi="TH SarabunPSK" w:cs="TH SarabunPSK"/>
          <w:sz w:val="32"/>
          <w:szCs w:val="32"/>
          <w:cs/>
        </w:rPr>
        <w:t xml:space="preserve">และใช้คำว่า  และ หรือเครื่องหมาย </w:t>
      </w:r>
      <w:r w:rsidR="008D1A6A">
        <w:rPr>
          <w:rFonts w:ascii="TH SarabunPSK" w:hAnsi="TH SarabunPSK" w:cs="TH SarabunPSK"/>
          <w:sz w:val="32"/>
          <w:szCs w:val="32"/>
        </w:rPr>
        <w:t xml:space="preserve">ampersand </w:t>
      </w:r>
      <w:r w:rsidR="008D1A6A">
        <w:rPr>
          <w:rFonts w:ascii="TH SarabunPSK" w:hAnsi="TH SarabunPSK" w:cs="TH SarabunPSK" w:hint="cs"/>
          <w:sz w:val="32"/>
          <w:szCs w:val="32"/>
          <w:cs/>
        </w:rPr>
        <w:t>(</w:t>
      </w:r>
      <w:r w:rsidR="008D250B" w:rsidRPr="008D250B">
        <w:rPr>
          <w:rFonts w:ascii="TH SarabunPSK" w:hAnsi="TH SarabunPSK" w:cs="TH SarabunPSK"/>
          <w:sz w:val="32"/>
          <w:szCs w:val="32"/>
        </w:rPr>
        <w:t>&amp;</w:t>
      </w:r>
      <w:r w:rsidR="008D1A6A">
        <w:rPr>
          <w:rFonts w:ascii="TH SarabunPSK" w:hAnsi="TH SarabunPSK" w:cs="TH SarabunPSK" w:hint="cs"/>
          <w:sz w:val="32"/>
          <w:szCs w:val="32"/>
          <w:cs/>
        </w:rPr>
        <w:t>)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  </w:t>
      </w:r>
    </w:p>
    <w:p w:rsidR="008D250B" w:rsidRPr="008D250B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A6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ภาษาอังกฤษนำหน้าชื่อผู้แต่งคนสุดท้าย 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เกรียงศักดิ์  เจริญวงศ์ศักดิ์</w:t>
      </w:r>
      <w:r w:rsidRPr="008D250B">
        <w:rPr>
          <w:rFonts w:ascii="TH SarabunPSK" w:hAnsi="TH SarabunPSK" w:cs="TH SarabunPSK"/>
          <w:sz w:val="32"/>
          <w:szCs w:val="32"/>
        </w:rPr>
        <w:t xml:space="preserve"> </w:t>
      </w:r>
      <w:r w:rsidRPr="008D250B">
        <w:rPr>
          <w:rFonts w:ascii="TH SarabunPSK" w:hAnsi="TH SarabunPSK" w:cs="TH SarabunPSK"/>
          <w:sz w:val="32"/>
          <w:szCs w:val="32"/>
          <w:cs/>
        </w:rPr>
        <w:t>และ ไพรัตน์  สูงกิจบูลย์</w:t>
      </w:r>
    </w:p>
    <w:p w:rsidR="009A1E90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ยืน ภู่วรวรรณ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>ครรชิต  มาลัยวงศ์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>สมชาย  วรัญญูนุไกร</w:t>
      </w:r>
      <w:r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เทิดศักดิ์  ไม้เท้าทอง 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บุญยืน  จันทร์สว่าง.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8D250B">
        <w:rPr>
          <w:rFonts w:ascii="TH SarabunPSK" w:hAnsi="TH SarabunPSK" w:cs="TH SarabunPSK"/>
          <w:sz w:val="32"/>
          <w:szCs w:val="32"/>
        </w:rPr>
        <w:t>Bumpus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>, W., Morton, L.T., &amp; Ansel, H.</w:t>
      </w:r>
      <w:proofErr w:type="gramEnd"/>
    </w:p>
    <w:p w:rsidR="009A1E90" w:rsidRDefault="00BE73A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10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กรณีหนังสือมีผู้แต่งมากกว่า </w:t>
      </w:r>
      <w:r w:rsidR="008D250B" w:rsidRPr="008D250B">
        <w:rPr>
          <w:rFonts w:ascii="TH SarabunPSK" w:hAnsi="TH SarabunPSK" w:cs="TH SarabunPSK"/>
          <w:sz w:val="32"/>
          <w:szCs w:val="32"/>
        </w:rPr>
        <w:t>6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คนขึ้นไป ให้ลงชื่อผู้แต่งเหมือนข้อ </w:t>
      </w:r>
      <w:r>
        <w:rPr>
          <w:rFonts w:ascii="TH SarabunPSK" w:hAnsi="TH SarabunPSK" w:cs="TH SarabunPSK"/>
          <w:sz w:val="32"/>
          <w:szCs w:val="32"/>
        </w:rPr>
        <w:t>2</w:t>
      </w:r>
      <w:r w:rsidR="008D250B" w:rsidRPr="008D250B">
        <w:rPr>
          <w:rFonts w:ascii="TH SarabunPSK" w:hAnsi="TH SarabunPSK" w:cs="TH SarabunPSK"/>
          <w:sz w:val="32"/>
          <w:szCs w:val="32"/>
        </w:rPr>
        <w:t>.1.9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ไปจนถึงคนที่ </w:t>
      </w:r>
      <w:r w:rsidR="008D250B" w:rsidRPr="008D250B">
        <w:rPr>
          <w:rFonts w:ascii="TH SarabunPSK" w:hAnsi="TH SarabunPSK" w:cs="TH SarabunPSK"/>
          <w:sz w:val="32"/>
          <w:szCs w:val="32"/>
        </w:rPr>
        <w:t>6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จากนั้นให้ระบุคำว่า และอื่น หรือ และคณะ  หรือ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et al.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แทนคนที่ </w:t>
      </w:r>
      <w:r w:rsidR="008D250B" w:rsidRPr="008D250B">
        <w:rPr>
          <w:rFonts w:ascii="TH SarabunPSK" w:hAnsi="TH SarabunPSK" w:cs="TH SarabunPSK"/>
          <w:sz w:val="32"/>
          <w:szCs w:val="32"/>
        </w:rPr>
        <w:t>7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เป็นต้นไป  ตัวอย่าง</w:t>
      </w:r>
    </w:p>
    <w:p w:rsidR="00BE73A5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60051">
        <w:rPr>
          <w:rFonts w:ascii="TH SarabunPSK" w:hAnsi="TH SarabunPSK" w:cs="TH SarabunPSK"/>
          <w:sz w:val="32"/>
          <w:szCs w:val="32"/>
        </w:rPr>
        <w:tab/>
      </w:r>
      <w:r w:rsidR="00D60051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นวลจันทร์ รัตนากร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ชุติมา  สัจจานันท์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เดชา  นันทพิชัย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สุธีระ  ทองขาว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, </w:t>
      </w:r>
    </w:p>
    <w:p w:rsidR="008D250B" w:rsidRPr="008D250B" w:rsidRDefault="00BE73A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A1E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9A1E90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เจนจิรา  แก้วรัตน์</w:t>
      </w:r>
      <w:r w:rsidR="008D250B" w:rsidRPr="008D250B">
        <w:rPr>
          <w:rFonts w:ascii="TH SarabunPSK" w:hAnsi="TH SarabunPSK" w:cs="TH SarabunPSK"/>
          <w:sz w:val="32"/>
          <w:szCs w:val="32"/>
        </w:rPr>
        <w:t>,</w:t>
      </w:r>
      <w:r w:rsidR="0097040F">
        <w:rPr>
          <w:rFonts w:ascii="TH SarabunPSK" w:hAnsi="TH SarabunPSK" w:cs="TH SarabunPSK"/>
          <w:sz w:val="32"/>
          <w:szCs w:val="32"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อรรจน์  อิงคะนินันท์ บัณฑิตย์ และคนอื่น ๆ.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D60051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 xml:space="preserve">Bernstein, T.M., Simpson, S.J., </w:t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Horper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 xml:space="preserve">, M.V., Stokes, A.P., Doty, C.T., </w:t>
      </w:r>
    </w:p>
    <w:p w:rsidR="0097040F" w:rsidRDefault="0097040F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D60051">
        <w:rPr>
          <w:rFonts w:ascii="TH SarabunPSK" w:hAnsi="TH SarabunPSK" w:cs="TH SarabunPSK"/>
          <w:sz w:val="32"/>
          <w:szCs w:val="32"/>
        </w:rPr>
        <w:t xml:space="preserve"> </w:t>
      </w:r>
      <w:r w:rsidR="00807B25">
        <w:rPr>
          <w:rFonts w:ascii="TH SarabunPSK" w:hAnsi="TH SarabunPSK" w:cs="TH SarabunPSK"/>
          <w:sz w:val="32"/>
          <w:szCs w:val="32"/>
        </w:rPr>
        <w:t>Ross, D.P.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 et.al</w:t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E90" w:rsidRDefault="0097040F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11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หนังสือไม่มี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ผู้แต่ง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แต่มีชื่อบรรณาธิการ  ให้ลงรายการด้วยชื่อ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และชื่อสุกลของบรรณาธิการ </w:t>
      </w:r>
    </w:p>
    <w:p w:rsidR="009A1E90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คั่นด้วยเครื่องหมายจุลภาค แล้วตามด้วยคำว่า บก. ไว้ในวงเล็บ สำหรับภาษาอังกฤษให้ใช้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Ed.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Eds. 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7040F">
        <w:rPr>
          <w:rFonts w:ascii="TH SarabunPSK" w:hAnsi="TH SarabunPSK" w:cs="TH SarabunPSK"/>
          <w:sz w:val="32"/>
          <w:szCs w:val="32"/>
        </w:rPr>
        <w:tab/>
      </w:r>
      <w:r w:rsidR="0097040F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อรรจน์ อิงคนินันท์ บัณฑิตย์ (บก.)</w:t>
      </w:r>
    </w:p>
    <w:p w:rsid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60051">
        <w:rPr>
          <w:rFonts w:ascii="TH SarabunPSK" w:hAnsi="TH SarabunPSK" w:cs="TH SarabunPSK"/>
          <w:sz w:val="32"/>
          <w:szCs w:val="32"/>
        </w:rPr>
        <w:tab/>
      </w:r>
      <w:r w:rsidR="00D60051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>Delaney, R. (Ed.)</w:t>
      </w:r>
    </w:p>
    <w:p w:rsidR="009A1E90" w:rsidRDefault="00D60051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</w:t>
      </w:r>
      <w:r w:rsidR="008D250B" w:rsidRPr="008D250B">
        <w:rPr>
          <w:rFonts w:ascii="TH SarabunPSK" w:hAnsi="TH SarabunPSK" w:cs="TH SarabunPSK"/>
          <w:sz w:val="32"/>
          <w:szCs w:val="32"/>
        </w:rPr>
        <w:t>12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หนังสือไม่มีชื่อผู้แต่งและไม่มีผู้รับผิดชอบอื่น ๆ ให้ลงรายการด้วยชื่อเรื่องในตำแหน่งของชื่อ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ผ</w:t>
      </w:r>
      <w:r w:rsidR="00D60051">
        <w:rPr>
          <w:rFonts w:ascii="TH SarabunPSK" w:hAnsi="TH SarabunPSK" w:cs="TH SarabunPSK"/>
          <w:sz w:val="32"/>
          <w:szCs w:val="32"/>
          <w:cs/>
        </w:rPr>
        <w:t xml:space="preserve">ู้แต่ง </w:t>
      </w:r>
      <w:r w:rsidR="00026025">
        <w:rPr>
          <w:rFonts w:ascii="TH SarabunPSK" w:hAnsi="TH SarabunPSK" w:cs="TH SarabunPSK" w:hint="cs"/>
          <w:sz w:val="32"/>
          <w:szCs w:val="32"/>
          <w:cs/>
        </w:rPr>
        <w:t xml:space="preserve">พิมพ์เป็นตัวเอน </w:t>
      </w:r>
      <w:r w:rsidR="00D60051">
        <w:rPr>
          <w:rFonts w:ascii="TH SarabunPSK" w:hAnsi="TH SarabunPSK" w:cs="TH SarabunPSK"/>
          <w:sz w:val="32"/>
          <w:szCs w:val="32"/>
          <w:cs/>
        </w:rPr>
        <w:t xml:space="preserve">แล้วตามด้วยปีที่พิมพ์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</w:rPr>
        <w:tab/>
      </w:r>
      <w:r w:rsidR="008D250B" w:rsidRPr="00026025">
        <w:rPr>
          <w:rFonts w:ascii="TH SarabunPSK" w:hAnsi="TH SarabunPSK" w:cs="TH SarabunPSK"/>
          <w:i/>
          <w:iCs/>
          <w:sz w:val="32"/>
          <w:szCs w:val="32"/>
          <w:cs/>
        </w:rPr>
        <w:t>ประวัติเมืองสองแคว.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2442).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พิษณุโลก: โรงพิมพ์ตระกูลไทย.</w:t>
      </w:r>
    </w:p>
    <w:p w:rsidR="009A1E90" w:rsidRDefault="00D60051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2.1.13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ปีที่พิมพ์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ให้ลงปีที่พิมพ์ของหนังสือตามที่ปรากฏด้วยตัวเลขอารบิก</w:t>
      </w:r>
      <w:r w:rsidR="003854ED">
        <w:rPr>
          <w:rFonts w:ascii="TH SarabunPSK" w:hAnsi="TH SarabunPSK" w:cs="TH SarabunPSK" w:hint="cs"/>
          <w:sz w:val="32"/>
          <w:szCs w:val="32"/>
          <w:cs/>
        </w:rPr>
        <w:t xml:space="preserve">ไว้ในเครื่องหมายวงเล็บ </w:t>
      </w:r>
    </w:p>
    <w:p w:rsidR="009A1E90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54ED">
        <w:rPr>
          <w:rFonts w:ascii="TH SarabunPSK" w:hAnsi="TH SarabunPSK" w:cs="TH SarabunPSK" w:hint="cs"/>
          <w:sz w:val="32"/>
          <w:szCs w:val="32"/>
          <w:cs/>
        </w:rPr>
        <w:t>(</w:t>
      </w:r>
      <w:r w:rsidR="00A824BF">
        <w:rPr>
          <w:rFonts w:ascii="TH SarabunPSK" w:hAnsi="TH SarabunPSK" w:cs="TH SarabunPSK" w:hint="cs"/>
          <w:sz w:val="32"/>
          <w:szCs w:val="32"/>
          <w:cs/>
        </w:rPr>
        <w:t>2562</w:t>
      </w:r>
      <w:r w:rsidR="003854ED">
        <w:rPr>
          <w:rFonts w:ascii="TH SarabunPSK" w:hAnsi="TH SarabunPSK" w:cs="TH SarabunPSK" w:hint="cs"/>
          <w:sz w:val="32"/>
          <w:szCs w:val="32"/>
          <w:cs/>
        </w:rPr>
        <w:t>)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โดยไม่ต้องใส่คำว่า พ.ศ. หรือ ค.ศ.</w:t>
      </w:r>
      <w:r w:rsidR="00D60051">
        <w:rPr>
          <w:rFonts w:ascii="TH SarabunPSK" w:hAnsi="TH SarabunPSK" w:cs="TH SarabunPSK"/>
          <w:sz w:val="32"/>
          <w:szCs w:val="32"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หากไม่ปรากฏปีพิมพ์  ภาษาไทยใช้คำว่า  </w:t>
      </w:r>
    </w:p>
    <w:p w:rsidR="008D250B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ม.ป.ป.  ส่วนภาษาอังกฤษใช้คำว่า  </w:t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ซึ่งย่อมาจากคำเต็มว่า  </w:t>
      </w:r>
      <w:r w:rsidR="008D250B" w:rsidRPr="008D250B">
        <w:rPr>
          <w:rFonts w:ascii="TH SarabunPSK" w:hAnsi="TH SarabunPSK" w:cs="TH SarabunPSK"/>
          <w:sz w:val="32"/>
          <w:szCs w:val="32"/>
        </w:rPr>
        <w:t>no date</w:t>
      </w:r>
    </w:p>
    <w:p w:rsidR="00A824BF" w:rsidRPr="00A824BF" w:rsidRDefault="00A824BF" w:rsidP="00A824BF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4BF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24BF">
        <w:rPr>
          <w:rFonts w:ascii="TH SarabunPSK" w:hAnsi="TH SarabunPSK" w:cs="TH SarabunPSK"/>
          <w:sz w:val="32"/>
          <w:szCs w:val="32"/>
          <w:cs/>
        </w:rPr>
        <w:t>จารุวรรณ  สินธุโสภณ.  (ม.ป.ป.).</w:t>
      </w:r>
    </w:p>
    <w:p w:rsidR="00A824BF" w:rsidRDefault="00A824BF" w:rsidP="00A824BF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24BF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824BF">
        <w:rPr>
          <w:rFonts w:ascii="TH SarabunPSK" w:hAnsi="TH SarabunPSK" w:cs="TH SarabunPSK"/>
          <w:sz w:val="32"/>
          <w:szCs w:val="32"/>
        </w:rPr>
        <w:t xml:space="preserve">Miller, J.  </w:t>
      </w:r>
      <w:proofErr w:type="gramStart"/>
      <w:r w:rsidRPr="00A824BF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A824BF">
        <w:rPr>
          <w:rFonts w:ascii="TH SarabunPSK" w:hAnsi="TH SarabunPSK" w:cs="TH SarabunPSK"/>
          <w:sz w:val="32"/>
          <w:szCs w:val="32"/>
        </w:rPr>
        <w:t>n.d.</w:t>
      </w:r>
      <w:proofErr w:type="spellEnd"/>
      <w:r w:rsidRPr="00A824BF">
        <w:rPr>
          <w:rFonts w:ascii="TH SarabunPSK" w:hAnsi="TH SarabunPSK" w:cs="TH SarabunPSK"/>
          <w:sz w:val="32"/>
          <w:szCs w:val="32"/>
        </w:rPr>
        <w:t>).</w:t>
      </w:r>
      <w:proofErr w:type="gramEnd"/>
    </w:p>
    <w:p w:rsidR="009A1E90" w:rsidRDefault="00A824BF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2.1.1</w:t>
      </w:r>
      <w:r w:rsidR="00F77955">
        <w:rPr>
          <w:rFonts w:ascii="TH SarabunPSK" w:hAnsi="TH SarabunPSK" w:cs="TH SarabunPSK"/>
          <w:sz w:val="32"/>
          <w:szCs w:val="32"/>
        </w:rPr>
        <w:t>4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ชื่อเรื่อง หรือชื่อหนังสือ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ให้ลงชื่อเรื่องของหนังสือตามที่ปรากฏในหน้าปกใน  โดยพิมพ์เป็น</w:t>
      </w:r>
      <w:proofErr w:type="gramEnd"/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ตัวเอน  ตัวอย่าง</w:t>
      </w:r>
    </w:p>
    <w:p w:rsidR="00A824BF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ปราณี  ซื่ออุทิศกุล.  (</w:t>
      </w:r>
      <w:r w:rsidRPr="008D250B">
        <w:rPr>
          <w:rFonts w:ascii="TH SarabunPSK" w:hAnsi="TH SarabunPSK" w:cs="TH SarabunPSK"/>
          <w:sz w:val="32"/>
          <w:szCs w:val="32"/>
        </w:rPr>
        <w:t xml:space="preserve">2548).  </w:t>
      </w:r>
      <w:r w:rsidRPr="00A824BF">
        <w:rPr>
          <w:rFonts w:ascii="TH SarabunPSK" w:hAnsi="TH SarabunPSK" w:cs="TH SarabunPSK"/>
          <w:i/>
          <w:iCs/>
          <w:sz w:val="32"/>
          <w:szCs w:val="32"/>
          <w:cs/>
        </w:rPr>
        <w:t>การค้นคืนสารสนเทศ.</w:t>
      </w:r>
    </w:p>
    <w:p w:rsidR="009A1E90" w:rsidRDefault="00F7795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ให้ลงครั้งที่พิมพ์ตั้งแต่ครั้งที่ </w:t>
      </w:r>
      <w:r w:rsidR="008D250B" w:rsidRPr="008D250B">
        <w:rPr>
          <w:rFonts w:ascii="TH SarabunPSK" w:hAnsi="TH SarabunPSK" w:cs="TH SarabunPSK"/>
          <w:sz w:val="32"/>
          <w:szCs w:val="32"/>
        </w:rPr>
        <w:t>2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เป็นต้นไป โดยใส่ไว้ในเครื่องหมายวงเล็บต่อจาก</w:t>
      </w:r>
    </w:p>
    <w:p w:rsidR="00F77955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F77955">
        <w:rPr>
          <w:rFonts w:ascii="TH SarabunPSK" w:hAnsi="TH SarabunPSK" w:cs="TH SarabunPSK"/>
          <w:sz w:val="32"/>
          <w:szCs w:val="32"/>
        </w:rPr>
        <w:t xml:space="preserve">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ab/>
      </w:r>
      <w:r w:rsidRPr="00F77955">
        <w:rPr>
          <w:rFonts w:ascii="TH SarabunPSK" w:hAnsi="TH SarabunPSK" w:cs="TH SarabunPSK"/>
          <w:i/>
          <w:iCs/>
          <w:sz w:val="32"/>
          <w:szCs w:val="32"/>
          <w:cs/>
        </w:rPr>
        <w:t>ชื่อเรื่อง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(พิมพ์ครั้งที่ </w:t>
      </w:r>
      <w:r w:rsidRPr="008D250B">
        <w:rPr>
          <w:rFonts w:ascii="TH SarabunPSK" w:hAnsi="TH SarabunPSK" w:cs="TH SarabunPSK"/>
          <w:sz w:val="32"/>
          <w:szCs w:val="32"/>
        </w:rPr>
        <w:t>2).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F77955">
        <w:rPr>
          <w:rFonts w:ascii="TH SarabunPSK" w:hAnsi="TH SarabunPSK" w:cs="TH SarabunPSK"/>
          <w:i/>
          <w:iCs/>
          <w:sz w:val="32"/>
          <w:szCs w:val="32"/>
        </w:rPr>
        <w:t>Title</w:t>
      </w:r>
      <w:r w:rsidRPr="008D250B">
        <w:rPr>
          <w:rFonts w:ascii="TH SarabunPSK" w:hAnsi="TH SarabunPSK" w:cs="TH SarabunPSK"/>
          <w:sz w:val="32"/>
          <w:szCs w:val="32"/>
        </w:rPr>
        <w:t xml:space="preserve"> (2nd </w:t>
      </w:r>
      <w:proofErr w:type="gramStart"/>
      <w:r w:rsidRPr="008D250B">
        <w:rPr>
          <w:rFonts w:ascii="TH SarabunPSK" w:hAnsi="TH SarabunPSK" w:cs="TH SarabunPSK"/>
          <w:sz w:val="32"/>
          <w:szCs w:val="32"/>
        </w:rPr>
        <w:t>ed</w:t>
      </w:r>
      <w:proofErr w:type="gramEnd"/>
      <w:r w:rsidRPr="008D250B">
        <w:rPr>
          <w:rFonts w:ascii="TH SarabunPSK" w:hAnsi="TH SarabunPSK" w:cs="TH SarabunPSK"/>
          <w:sz w:val="32"/>
          <w:szCs w:val="32"/>
        </w:rPr>
        <w:t>.).</w:t>
      </w:r>
    </w:p>
    <w:p w:rsidR="009A1E90" w:rsidRDefault="005032F6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สถานที่พิมพ์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ให้ลงชื่อเมืองซึ่งเป็นที่ตั้งของสำนักพิมพ์ตามที่ปรากฏในหน้าปกใน  ถ้ามีชื่อ</w:t>
      </w:r>
      <w:proofErr w:type="gramEnd"/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เมืองหลายชื่อ ให้ลงชื่อแรก  ตัวอย่าง</w:t>
      </w:r>
    </w:p>
    <w:p w:rsidR="008D250B" w:rsidRDefault="005032F6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ข้อมูลหน้าปกใน:  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London, New York, Singapore 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ลงว่า  </w:t>
      </w:r>
      <w:r w:rsidR="008D250B" w:rsidRPr="008D250B">
        <w:rPr>
          <w:rFonts w:ascii="TH SarabunPSK" w:hAnsi="TH SarabunPSK" w:cs="TH SarabunPSK"/>
          <w:sz w:val="32"/>
          <w:szCs w:val="32"/>
        </w:rPr>
        <w:t>London:</w:t>
      </w:r>
    </w:p>
    <w:p w:rsidR="00C235E5" w:rsidRDefault="00C235E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E90" w:rsidRDefault="005032F6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หากไม่ปรากฏชื่อเมือง  ภาษาไทยให้ใช้คำว่า  ม.ป.ท.  ซึ่งหมายถึง ไม่ปรากฏสถานที่พิมพ์ </w:t>
      </w:r>
    </w:p>
    <w:p w:rsidR="009A1E90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สำหรับภาษาอังกฤษใช้คำว่า  </w:t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n.p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 xml:space="preserve">.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ซึ่งหมายถึง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no place of publication 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โดยใส่ไว้ใน</w:t>
      </w:r>
    </w:p>
    <w:p w:rsidR="008D250B" w:rsidRPr="008D250B" w:rsidRDefault="009A1E90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เครื่องหมายวงเล็บเหลี่ยม [ ]  ตัวอย่าง</w:t>
      </w:r>
    </w:p>
    <w:p w:rsidR="008D250B" w:rsidRPr="008D250B" w:rsidRDefault="005032F6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กร  ช่างเรียน.  (ม.ป.ป.).  </w:t>
      </w:r>
      <w:r w:rsidR="008D250B" w:rsidRPr="00880E9E">
        <w:rPr>
          <w:rFonts w:ascii="TH SarabunPSK" w:hAnsi="TH SarabunPSK" w:cs="TH SarabunPSK"/>
          <w:i/>
          <w:iCs/>
          <w:sz w:val="32"/>
          <w:szCs w:val="32"/>
          <w:cs/>
        </w:rPr>
        <w:t>ประวัติวัดจุฬามณี.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 [ม.ป.ท.].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Ryby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>, J.  (1993)</w:t>
      </w:r>
      <w:proofErr w:type="gramStart"/>
      <w:r w:rsidRPr="008D250B">
        <w:rPr>
          <w:rFonts w:ascii="TH SarabunPSK" w:hAnsi="TH SarabunPSK" w:cs="TH SarabunPSK"/>
          <w:sz w:val="32"/>
          <w:szCs w:val="32"/>
        </w:rPr>
        <w:t>.  Beyond</w:t>
      </w:r>
      <w:proofErr w:type="gramEnd"/>
      <w:r w:rsidRPr="008D250B">
        <w:rPr>
          <w:rFonts w:ascii="TH SarabunPSK" w:hAnsi="TH SarabunPSK" w:cs="TH SarabunPSK"/>
          <w:sz w:val="32"/>
          <w:szCs w:val="32"/>
        </w:rPr>
        <w:t xml:space="preserve"> redlining: Editing software the works.  </w:t>
      </w:r>
      <w:proofErr w:type="gramStart"/>
      <w:r w:rsidRPr="008D250B">
        <w:rPr>
          <w:rFonts w:ascii="TH SarabunPSK" w:hAnsi="TH SarabunPSK" w:cs="TH SarabunPSK"/>
          <w:sz w:val="32"/>
          <w:szCs w:val="32"/>
        </w:rPr>
        <w:t>[</w:t>
      </w:r>
      <w:proofErr w:type="spellStart"/>
      <w:r w:rsidRPr="008D250B">
        <w:rPr>
          <w:rFonts w:ascii="TH SarabunPSK" w:hAnsi="TH SarabunPSK" w:cs="TH SarabunPSK"/>
          <w:sz w:val="32"/>
          <w:szCs w:val="32"/>
        </w:rPr>
        <w:t>n.p</w:t>
      </w:r>
      <w:proofErr w:type="spellEnd"/>
      <w:r w:rsidRPr="008D250B">
        <w:rPr>
          <w:rFonts w:ascii="TH SarabunPSK" w:hAnsi="TH SarabunPSK" w:cs="TH SarabunPSK"/>
          <w:sz w:val="32"/>
          <w:szCs w:val="32"/>
        </w:rPr>
        <w:t>.].</w:t>
      </w:r>
      <w:proofErr w:type="gramEnd"/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D314E" w:rsidRDefault="009D314E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1E90" w:rsidRDefault="004D4654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2.1.1</w:t>
      </w:r>
      <w:r w:rsidR="008D250B" w:rsidRPr="008D250B">
        <w:rPr>
          <w:rFonts w:ascii="TH SarabunPSK" w:hAnsi="TH SarabunPSK" w:cs="TH SarabunPSK"/>
          <w:sz w:val="32"/>
          <w:szCs w:val="32"/>
        </w:rPr>
        <w:t>6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 สำนักพิมพ์หรือผู้จัดพิมพ์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  <w:cs/>
        </w:rPr>
        <w:t>ให้ลงชื่อสำนักพิมพ์ตามที่ปรากฏในหน้าปกใน  โดยตัด</w:t>
      </w:r>
      <w:proofErr w:type="gramEnd"/>
    </w:p>
    <w:p w:rsidR="009A1E90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คำประกอบทั้งหลายออก เช่น สำนักพิมพ์ บริษัท  ห้างหุ้นส่วน...จำกัด  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Publisher  </w:t>
      </w:r>
    </w:p>
    <w:p w:rsidR="008D250B" w:rsidRPr="008D250B" w:rsidRDefault="009A1E90" w:rsidP="009A1E90">
      <w:pPr>
        <w:tabs>
          <w:tab w:val="left" w:pos="1560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</w:rPr>
        <w:t>Incorporation  Limited</w:t>
      </w:r>
      <w:proofErr w:type="gramEnd"/>
      <w:r w:rsidR="008D250B" w:rsidRPr="008D250B">
        <w:rPr>
          <w:rFonts w:ascii="TH SarabunPSK" w:hAnsi="TH SarabunPSK" w:cs="TH SarabunPSK"/>
          <w:sz w:val="32"/>
          <w:szCs w:val="32"/>
        </w:rPr>
        <w:t xml:space="preserve">  Ltd.  Co. Inc.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เป็นต้น 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  <w:cs/>
        </w:rPr>
        <w:t>สำนักพิมพ์ไทยวัฒนาพานิช</w:t>
      </w:r>
      <w:r w:rsidR="009A1E90">
        <w:rPr>
          <w:rFonts w:ascii="TH SarabunPSK" w:hAnsi="TH SarabunPSK" w:cs="TH SarabunPSK"/>
          <w:sz w:val="32"/>
          <w:szCs w:val="32"/>
          <w:cs/>
        </w:rPr>
        <w:tab/>
      </w:r>
      <w:r w:rsidR="009A1E90">
        <w:rPr>
          <w:rFonts w:ascii="TH SarabunPSK" w:hAnsi="TH SarabunPSK" w:cs="TH SarabunPSK"/>
          <w:sz w:val="32"/>
          <w:szCs w:val="32"/>
          <w:cs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A1E90">
        <w:rPr>
          <w:rFonts w:ascii="TH SarabunPSK" w:hAnsi="TH SarabunPSK" w:cs="TH SarabunPSK"/>
          <w:sz w:val="32"/>
          <w:szCs w:val="32"/>
          <w:cs/>
        </w:rPr>
        <w:t>ลงว่า</w:t>
      </w:r>
      <w:r w:rsidR="009A1E9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D250B">
        <w:rPr>
          <w:rFonts w:ascii="TH SarabunPSK" w:hAnsi="TH SarabunPSK" w:cs="TH SarabunPSK"/>
          <w:sz w:val="32"/>
          <w:szCs w:val="32"/>
          <w:cs/>
        </w:rPr>
        <w:t>ไทยวัฒนาพานิช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บริษัทสามัคคีสาร (ดอกหญ้า) จำกัด (มหาชน)   ลงว่า    สามัคคีสาร (ดอกหญ้า)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  <w:t>Prentice-Hall, Inc.</w:t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D250B">
        <w:rPr>
          <w:rFonts w:ascii="TH SarabunPSK" w:hAnsi="TH SarabunPSK" w:cs="TH SarabunPSK"/>
          <w:sz w:val="32"/>
          <w:szCs w:val="32"/>
          <w:cs/>
        </w:rPr>
        <w:t>ลงว่า</w:t>
      </w:r>
      <w:r w:rsidR="009A1E90">
        <w:rPr>
          <w:rFonts w:ascii="TH SarabunPSK" w:hAnsi="TH SarabunPSK" w:cs="TH SarabunPSK"/>
          <w:sz w:val="32"/>
          <w:szCs w:val="32"/>
        </w:rPr>
        <w:t xml:space="preserve">    </w:t>
      </w:r>
      <w:r w:rsidRPr="008D250B">
        <w:rPr>
          <w:rFonts w:ascii="TH SarabunPSK" w:hAnsi="TH SarabunPSK" w:cs="TH SarabunPSK"/>
          <w:sz w:val="32"/>
          <w:szCs w:val="32"/>
        </w:rPr>
        <w:t>Prentice-Hall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>McGraw-Hill Book Company</w:t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9A1E9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D250B">
        <w:rPr>
          <w:rFonts w:ascii="TH SarabunPSK" w:hAnsi="TH SarabunPSK" w:cs="TH SarabunPSK"/>
          <w:sz w:val="32"/>
          <w:szCs w:val="32"/>
          <w:cs/>
        </w:rPr>
        <w:t>ลงว่า</w:t>
      </w:r>
      <w:r w:rsidR="009A1E90">
        <w:rPr>
          <w:rFonts w:ascii="TH SarabunPSK" w:hAnsi="TH SarabunPSK" w:cs="TH SarabunPSK"/>
          <w:sz w:val="32"/>
          <w:szCs w:val="32"/>
        </w:rPr>
        <w:t xml:space="preserve">    </w:t>
      </w:r>
      <w:r w:rsidRPr="008D250B">
        <w:rPr>
          <w:rFonts w:ascii="TH SarabunPSK" w:hAnsi="TH SarabunPSK" w:cs="TH SarabunPSK"/>
          <w:sz w:val="32"/>
          <w:szCs w:val="32"/>
        </w:rPr>
        <w:t>McGraw-Hill</w:t>
      </w:r>
    </w:p>
    <w:p w:rsidR="00C235E5" w:rsidRDefault="00C235E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 w:hint="cs"/>
          <w:sz w:val="32"/>
          <w:szCs w:val="32"/>
          <w:cs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กรณีเป็นสำนักพิมพ์ของมหาวิทยา</w:t>
      </w:r>
      <w:r w:rsidR="0050550D">
        <w:rPr>
          <w:rFonts w:ascii="TH SarabunPSK" w:hAnsi="TH SarabunPSK" w:cs="TH SarabunPSK" w:hint="cs"/>
          <w:sz w:val="32"/>
          <w:szCs w:val="32"/>
          <w:cs/>
        </w:rPr>
        <w:t>ลัย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 ให้ระบุคำว่าสำนักพิมพ์ไว้ด้วย เช่น 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สำนักพิมพ์แห่งจุฬาลงกรณ์มหาวิทยาลัย</w:t>
      </w:r>
    </w:p>
    <w:p w:rsid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>สำนักพิมพ์มหาวิทยาลัยนเรศวร</w:t>
      </w:r>
    </w:p>
    <w:p w:rsidR="00C235E5" w:rsidRPr="008D250B" w:rsidRDefault="00C235E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35E5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/>
          <w:sz w:val="32"/>
          <w:szCs w:val="32"/>
        </w:rPr>
        <w:tab/>
      </w:r>
      <w:r w:rsidR="00161DC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8D250B">
        <w:rPr>
          <w:rFonts w:ascii="TH SarabunPSK" w:hAnsi="TH SarabunPSK" w:cs="TH SarabunPSK"/>
          <w:sz w:val="32"/>
          <w:szCs w:val="32"/>
          <w:cs/>
        </w:rPr>
        <w:t>ไม่ปรากฏสำนักพิมพ์ หรือโรงพิมพ์ หรือผู้จัดพิมพ์  ภาษาไทยให้ใช้ตัวย่อว่า ม.ป.พ. ย่อ</w:t>
      </w:r>
    </w:p>
    <w:p w:rsidR="00C235E5" w:rsidRDefault="00C235E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มาจาก ไม่ปรากฏสำนักพิมพ์  ภาษาอังกฤษใช้คำว่า </w:t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n.p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 xml:space="preserve">.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และถ้าไม่ปรากฏทั้งชื่อเมืองที่</w:t>
      </w:r>
    </w:p>
    <w:p w:rsidR="008D250B" w:rsidRPr="008D250B" w:rsidRDefault="00C235E5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 xml:space="preserve">พิมพ์ด้วยให้ใส่  </w:t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n.p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 xml:space="preserve">.  </w:t>
      </w:r>
      <w:r w:rsidR="008D250B" w:rsidRPr="008D250B">
        <w:rPr>
          <w:rFonts w:ascii="TH SarabunPSK" w:hAnsi="TH SarabunPSK" w:cs="TH SarabunPSK"/>
          <w:sz w:val="32"/>
          <w:szCs w:val="32"/>
          <w:cs/>
        </w:rPr>
        <w:t>เพียงครั้งเดียวโดยใส่ไว้ในเครื่องหมายวงเล็บเหลี่ยม  ตัวอย่าง</w:t>
      </w:r>
    </w:p>
    <w:p w:rsidR="008D250B" w:rsidRPr="008D250B" w:rsidRDefault="008D250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250B"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</w:rPr>
        <w:tab/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กร  ช่างเรียน.  (ม.ป.ป.).  </w:t>
      </w:r>
      <w:r w:rsidRPr="0050550D">
        <w:rPr>
          <w:rFonts w:ascii="TH SarabunPSK" w:hAnsi="TH SarabunPSK" w:cs="TH SarabunPSK"/>
          <w:i/>
          <w:iCs/>
          <w:sz w:val="32"/>
          <w:szCs w:val="32"/>
          <w:cs/>
        </w:rPr>
        <w:t>ประวัติวัดจุฬามณี</w:t>
      </w:r>
      <w:r w:rsidRPr="008D250B">
        <w:rPr>
          <w:rFonts w:ascii="TH SarabunPSK" w:hAnsi="TH SarabunPSK" w:cs="TH SarabunPSK"/>
          <w:sz w:val="32"/>
          <w:szCs w:val="32"/>
          <w:cs/>
        </w:rPr>
        <w:t>.  [ม.ป.ท.: ม.ป.พ.].</w:t>
      </w:r>
    </w:p>
    <w:p w:rsidR="008D250B" w:rsidRDefault="00161DCB" w:rsidP="008D250B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235E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Ryby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>, J.  (1993)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</w:rPr>
        <w:t xml:space="preserve">.  </w:t>
      </w:r>
      <w:r w:rsidR="008D250B" w:rsidRPr="0050550D">
        <w:rPr>
          <w:rFonts w:ascii="TH SarabunPSK" w:hAnsi="TH SarabunPSK" w:cs="TH SarabunPSK"/>
          <w:i/>
          <w:iCs/>
          <w:sz w:val="32"/>
          <w:szCs w:val="32"/>
        </w:rPr>
        <w:t>Beyond</w:t>
      </w:r>
      <w:proofErr w:type="gramEnd"/>
      <w:r w:rsidR="008D250B" w:rsidRPr="0050550D">
        <w:rPr>
          <w:rFonts w:ascii="TH SarabunPSK" w:hAnsi="TH SarabunPSK" w:cs="TH SarabunPSK"/>
          <w:i/>
          <w:iCs/>
          <w:sz w:val="32"/>
          <w:szCs w:val="32"/>
        </w:rPr>
        <w:t xml:space="preserve"> redlining: Editing software the works</w:t>
      </w:r>
      <w:r w:rsidR="008D250B" w:rsidRPr="008D250B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="008D250B" w:rsidRPr="008D250B">
        <w:rPr>
          <w:rFonts w:ascii="TH SarabunPSK" w:hAnsi="TH SarabunPSK" w:cs="TH SarabunPSK"/>
          <w:sz w:val="32"/>
          <w:szCs w:val="32"/>
        </w:rPr>
        <w:t>[</w:t>
      </w:r>
      <w:proofErr w:type="spellStart"/>
      <w:r w:rsidR="008D250B" w:rsidRPr="008D250B">
        <w:rPr>
          <w:rFonts w:ascii="TH SarabunPSK" w:hAnsi="TH SarabunPSK" w:cs="TH SarabunPSK"/>
          <w:sz w:val="32"/>
          <w:szCs w:val="32"/>
        </w:rPr>
        <w:t>n.p</w:t>
      </w:r>
      <w:proofErr w:type="spellEnd"/>
      <w:r w:rsidR="008D250B" w:rsidRPr="008D250B">
        <w:rPr>
          <w:rFonts w:ascii="TH SarabunPSK" w:hAnsi="TH SarabunPSK" w:cs="TH SarabunPSK"/>
          <w:sz w:val="32"/>
          <w:szCs w:val="32"/>
        </w:rPr>
        <w:t>.].</w:t>
      </w:r>
      <w:proofErr w:type="gramEnd"/>
    </w:p>
    <w:p w:rsidR="008D250B" w:rsidRDefault="008D250B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250B" w:rsidRDefault="008D250B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1DCB" w:rsidRPr="008D250B" w:rsidRDefault="00161DCB" w:rsidP="00161DCB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Pr="00161DCB">
        <w:rPr>
          <w:rFonts w:ascii="TH SarabunPSK" w:hAnsi="TH SarabunPSK" w:cs="TH SarabunPSK"/>
          <w:sz w:val="32"/>
          <w:szCs w:val="32"/>
          <w:cs/>
        </w:rPr>
        <w:t>หนังสือแปล</w:t>
      </w:r>
    </w:p>
    <w:p w:rsidR="00161DCB" w:rsidRDefault="00161DCB" w:rsidP="00161DCB">
      <w:pPr>
        <w:jc w:val="thaiDistribute"/>
        <w:rPr>
          <w:b/>
          <w:bCs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4B10D" wp14:editId="5D68F37F">
                <wp:simplePos x="0" y="0"/>
                <wp:positionH relativeFrom="column">
                  <wp:posOffset>660400</wp:posOffset>
                </wp:positionH>
                <wp:positionV relativeFrom="paragraph">
                  <wp:posOffset>42809</wp:posOffset>
                </wp:positionV>
                <wp:extent cx="5194935" cy="750570"/>
                <wp:effectExtent l="0" t="0" r="24765" b="1143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75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61DCB" w:rsidRDefault="009D314E" w:rsidP="00161DC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ชื่อผู้แต่งต้นฉบับ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./ </w:t>
                            </w:r>
                            <w:proofErr w:type="gramStart"/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/(</w:t>
                            </w:r>
                            <w:proofErr w:type="gramEnd"/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ปีที่พิมพ์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)./ /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ชื่อเรื่องที่แปล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[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ชื่อเรื่องต้นฉบับ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 / (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ชื่อผู้แปล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,/ 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ผู้แปล)./ /</w:t>
                            </w:r>
                          </w:p>
                          <w:p w:rsidR="009D314E" w:rsidRPr="00161DCB" w:rsidRDefault="009D314E" w:rsidP="00161DC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 / / / / / / /สถานที่พิมพ์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:/</w:t>
                            </w:r>
                            <w:r w:rsidRPr="00161D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สำนักพิมพ์./ /(ต้นฉบับพิมพ์ปี ค.ศ.)</w:t>
                            </w:r>
                          </w:p>
                          <w:p w:rsidR="009D314E" w:rsidRDefault="009D314E" w:rsidP="00161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left:0;text-align:left;margin-left:52pt;margin-top:3.35pt;width:409.05pt;height:5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" fillcolor="white [3201]" strokecolor="black [3200]" strokeweight="2pt">
                <v:textbox>
                  <w:txbxContent>
                    <w:p w:rsidR="009D314E" w:rsidRPr="00161DCB" w:rsidRDefault="009D314E" w:rsidP="00161DC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ชื่อผู้แต่งต้นฉบับ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./ </w:t>
                      </w:r>
                      <w:proofErr w:type="gramStart"/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/(</w:t>
                      </w:r>
                      <w:proofErr w:type="gramEnd"/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ปีที่พิมพ์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)./ /</w:t>
                      </w:r>
                      <w:r w:rsidRPr="00161DC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ชื่อเรื่องที่แปล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[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ชื่อเรื่องต้นฉบับ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 / (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ชื่อผู้แปล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,/ 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ผู้แปล)./ /</w:t>
                      </w:r>
                    </w:p>
                    <w:p w:rsidR="009D314E" w:rsidRPr="00161DCB" w:rsidRDefault="009D314E" w:rsidP="00161DCB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 / / / / / / /สถานที่พิมพ์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:/</w:t>
                      </w:r>
                      <w:r w:rsidRPr="00161D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สำนักพิมพ์./ /(ต้นฉบับพิมพ์ปี ค.ศ.)</w:t>
                      </w:r>
                    </w:p>
                    <w:p w:rsidR="009D314E" w:rsidRDefault="009D314E" w:rsidP="00161DCB"/>
                  </w:txbxContent>
                </v:textbox>
              </v:roundrect>
            </w:pict>
          </mc:Fallback>
        </mc:AlternateContent>
      </w:r>
    </w:p>
    <w:p w:rsidR="00161DCB" w:rsidRPr="000D69D2" w:rsidRDefault="00161DCB" w:rsidP="00161DCB">
      <w:pPr>
        <w:jc w:val="thaiDistribute"/>
        <w:rPr>
          <w:b/>
          <w:bCs/>
          <w:cs/>
        </w:rPr>
      </w:pPr>
    </w:p>
    <w:p w:rsidR="00161DCB" w:rsidRPr="00161DCB" w:rsidRDefault="00161DCB" w:rsidP="00161D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61DCB" w:rsidRPr="00161DCB" w:rsidRDefault="00161DCB" w:rsidP="00161D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/>
          <w:sz w:val="32"/>
          <w:szCs w:val="32"/>
          <w:cs/>
        </w:rPr>
        <w:t>ตัวอย่าง</w:t>
      </w:r>
      <w:r w:rsidRPr="00161DCB">
        <w:rPr>
          <w:rFonts w:ascii="TH SarabunPSK" w:eastAsia="Times New Roman" w:hAnsi="TH SarabunPSK" w:cs="TH SarabunPSK"/>
          <w:sz w:val="32"/>
          <w:szCs w:val="32"/>
        </w:rPr>
        <w:tab/>
      </w:r>
      <w:r w:rsidRPr="00161DCB">
        <w:rPr>
          <w:rFonts w:ascii="TH SarabunPSK" w:eastAsia="Times New Roman" w:hAnsi="TH SarabunPSK" w:cs="TH SarabunPSK"/>
          <w:sz w:val="32"/>
          <w:szCs w:val="32"/>
        </w:rPr>
        <w:tab/>
      </w:r>
    </w:p>
    <w:p w:rsidR="00161DCB" w:rsidRPr="00161DCB" w:rsidRDefault="00161DCB" w:rsidP="00161DC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เกรย์, เจ.  (2552).  </w:t>
      </w:r>
      <w:r w:rsidRPr="00161DC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ผู้ชายมาจากดาวอังคาร ผู้หญิงมาจากดาวศุกร์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[Men are from mars, women</w:t>
      </w:r>
    </w:p>
    <w:p w:rsidR="00161DCB" w:rsidRPr="00161DCB" w:rsidRDefault="00161DCB" w:rsidP="00161DC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="0050550D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From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venus</w:t>
      </w:r>
      <w:proofErr w:type="spell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]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gramStart"/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สงกรานต์  จิตสุทธิภากร</w:t>
      </w:r>
      <w:proofErr w:type="gramEnd"/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, ผู้แปล).  กรุงเทพฯ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ซีเอ็ดยูเคชั่น.</w:t>
      </w:r>
    </w:p>
    <w:p w:rsidR="00161DCB" w:rsidRPr="00161DCB" w:rsidRDefault="00161DCB" w:rsidP="00161DCB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ปาร์กเกอร์, อาร์.บี.  (</w:t>
      </w:r>
      <w:r w:rsidRPr="00161DCB">
        <w:rPr>
          <w:rFonts w:ascii="TH SarabunPSK" w:eastAsia="Times New Roman" w:hAnsi="TH SarabunPSK" w:cs="TH SarabunPSK"/>
          <w:sz w:val="32"/>
          <w:szCs w:val="32"/>
        </w:rPr>
        <w:t>2552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).  </w:t>
      </w:r>
      <w:r w:rsidRPr="00161DCB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ศพคนดัง 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[High profile]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(อิสริยา  ชมพูผล, ผู้แปลและเรียบเรียง)</w:t>
      </w:r>
    </w:p>
    <w:p w:rsidR="00161DCB" w:rsidRPr="00161DCB" w:rsidRDefault="00161DCB" w:rsidP="00161DCB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055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(พิมพ์ครั้งที่ 2).  กรุงเทพฯ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161DCB">
        <w:rPr>
          <w:rFonts w:ascii="TH SarabunPSK" w:eastAsia="Times New Roman" w:hAnsi="TH SarabunPSK" w:cs="TH SarabunPSK" w:hint="cs"/>
          <w:sz w:val="32"/>
          <w:szCs w:val="32"/>
          <w:cs/>
        </w:rPr>
        <w:t>นกฮูก พับลิชชิ่ง.  (ต้นฉบับพิมพ์ปี ค.ศ. 2001)</w:t>
      </w:r>
    </w:p>
    <w:p w:rsidR="00161DCB" w:rsidRPr="00161DCB" w:rsidRDefault="00161DCB" w:rsidP="00161DCB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proofErr w:type="gramStart"/>
      <w:r w:rsidRPr="00161DCB">
        <w:rPr>
          <w:rFonts w:ascii="TH SarabunPSK" w:eastAsia="Times New Roman" w:hAnsi="TH SarabunPSK" w:cs="TH SarabunPSK"/>
          <w:sz w:val="32"/>
          <w:szCs w:val="32"/>
        </w:rPr>
        <w:t>Kaiyosaki</w:t>
      </w:r>
      <w:proofErr w:type="spell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, R.T. &amp; </w:t>
      </w:r>
      <w:proofErr w:type="spellStart"/>
      <w:r w:rsidRPr="00161DCB">
        <w:rPr>
          <w:rFonts w:ascii="TH SarabunPSK" w:eastAsia="Times New Roman" w:hAnsi="TH SarabunPSK" w:cs="TH SarabunPSK"/>
          <w:sz w:val="32"/>
          <w:szCs w:val="32"/>
        </w:rPr>
        <w:t>Lechter</w:t>
      </w:r>
      <w:proofErr w:type="spellEnd"/>
      <w:r w:rsidRPr="00161DCB">
        <w:rPr>
          <w:rFonts w:ascii="TH SarabunPSK" w:eastAsia="Times New Roman" w:hAnsi="TH SarabunPSK" w:cs="TH SarabunPSK"/>
          <w:sz w:val="32"/>
          <w:szCs w:val="32"/>
        </w:rPr>
        <w:t>, S.L.</w:t>
      </w:r>
      <w:proofErr w:type="gram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 (2010)</w:t>
      </w:r>
      <w:proofErr w:type="gramStart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Fu</w:t>
      </w:r>
      <w:proofErr w:type="gram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ba</w:t>
      </w:r>
      <w:proofErr w:type="spell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ba</w:t>
      </w:r>
      <w:proofErr w:type="spell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xiong</w:t>
      </w:r>
      <w:proofErr w:type="spell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ba</w:t>
      </w:r>
      <w:proofErr w:type="spell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ba</w:t>
      </w:r>
      <w:proofErr w:type="spell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[Rich dad, poor dad]</w:t>
      </w:r>
    </w:p>
    <w:p w:rsidR="00161DCB" w:rsidRPr="00161DCB" w:rsidRDefault="00161DCB" w:rsidP="00161DCB">
      <w:pPr>
        <w:tabs>
          <w:tab w:val="left" w:pos="0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/>
          <w:sz w:val="32"/>
          <w:szCs w:val="32"/>
        </w:rPr>
        <w:tab/>
      </w:r>
      <w:r w:rsidR="005055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(L. </w:t>
      </w:r>
      <w:proofErr w:type="spellStart"/>
      <w:r w:rsidRPr="00161DCB">
        <w:rPr>
          <w:rFonts w:ascii="TH SarabunPSK" w:eastAsia="Times New Roman" w:hAnsi="TH SarabunPSK" w:cs="TH SarabunPSK"/>
          <w:sz w:val="32"/>
          <w:szCs w:val="32"/>
        </w:rPr>
        <w:t>Winggi</w:t>
      </w:r>
      <w:proofErr w:type="spellEnd"/>
      <w:r w:rsidRPr="00161DCB">
        <w:rPr>
          <w:rFonts w:ascii="TH SarabunPSK" w:eastAsia="Times New Roman" w:hAnsi="TH SarabunPSK" w:cs="TH SarabunPSK"/>
          <w:sz w:val="32"/>
          <w:szCs w:val="32"/>
        </w:rPr>
        <w:t>, &amp; S.L. Zhu, Trans.).</w:t>
      </w:r>
      <w:proofErr w:type="gram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Hai Kou: Nan </w:t>
      </w:r>
      <w:proofErr w:type="spellStart"/>
      <w:r w:rsidRPr="00161DCB">
        <w:rPr>
          <w:rFonts w:ascii="TH SarabunPSK" w:eastAsia="Times New Roman" w:hAnsi="TH SarabunPSK" w:cs="TH SarabunPSK"/>
          <w:sz w:val="32"/>
          <w:szCs w:val="32"/>
        </w:rPr>
        <w:t>hai</w:t>
      </w:r>
      <w:proofErr w:type="spell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161DCB">
        <w:rPr>
          <w:rFonts w:ascii="TH SarabunPSK" w:eastAsia="Times New Roman" w:hAnsi="TH SarabunPSK" w:cs="TH SarabunPSK"/>
          <w:sz w:val="32"/>
          <w:szCs w:val="32"/>
        </w:rPr>
        <w:t>chu</w:t>
      </w:r>
      <w:proofErr w:type="spellEnd"/>
      <w:proofErr w:type="gramEnd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 ban she.</w:t>
      </w:r>
    </w:p>
    <w:p w:rsidR="00161DCB" w:rsidRPr="00161DCB" w:rsidRDefault="00161DCB" w:rsidP="00161DC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61DCB">
        <w:rPr>
          <w:rFonts w:ascii="TH SarabunPSK" w:eastAsia="Times New Roman" w:hAnsi="TH SarabunPSK" w:cs="TH SarabunPSK"/>
          <w:sz w:val="32"/>
          <w:szCs w:val="32"/>
          <w:cs/>
        </w:rPr>
        <w:t>สุเทพ  จันทร์สมศักดิ์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161DCB">
        <w:rPr>
          <w:rFonts w:ascii="TH SarabunPSK" w:eastAsia="Times New Roman" w:hAnsi="TH SarabunPSK" w:cs="TH SarabunPSK"/>
          <w:sz w:val="32"/>
          <w:szCs w:val="32"/>
          <w:cs/>
        </w:rPr>
        <w:t>ผู้แปล</w:t>
      </w:r>
      <w:r w:rsidRPr="00161DCB">
        <w:rPr>
          <w:rFonts w:ascii="TH SarabunPSK" w:eastAsia="Times New Roman" w:hAnsi="TH SarabunPSK" w:cs="TH SarabunPSK"/>
          <w:sz w:val="32"/>
          <w:szCs w:val="32"/>
        </w:rPr>
        <w:t>.  (2539)</w:t>
      </w:r>
      <w:proofErr w:type="gramStart"/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161DC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อุปนัยเชิงคณิตศาสตร์</w:t>
      </w:r>
      <w:proofErr w:type="gramEnd"/>
      <w:r w:rsidRPr="00161DCB">
        <w:rPr>
          <w:rFonts w:ascii="TH SarabunPSK" w:eastAsia="Times New Roman" w:hAnsi="TH SarabunPSK" w:cs="TH SarabunPSK"/>
          <w:i/>
          <w:iCs/>
          <w:sz w:val="32"/>
          <w:szCs w:val="32"/>
        </w:rPr>
        <w:t>.</w:t>
      </w:r>
      <w:r w:rsidRPr="00161DCB">
        <w:rPr>
          <w:rFonts w:ascii="TH SarabunPSK" w:eastAsia="Times New Roman" w:hAnsi="TH SarabunPSK" w:cs="TH SarabunPSK"/>
          <w:sz w:val="32"/>
          <w:szCs w:val="32"/>
          <w:cs/>
        </w:rPr>
        <w:t xml:space="preserve">  กรุงเทพฯ</w:t>
      </w:r>
      <w:r w:rsidRPr="00161DCB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161DCB">
        <w:rPr>
          <w:rFonts w:ascii="TH SarabunPSK" w:eastAsia="Times New Roman" w:hAnsi="TH SarabunPSK" w:cs="TH SarabunPSK"/>
          <w:sz w:val="32"/>
          <w:szCs w:val="32"/>
          <w:cs/>
        </w:rPr>
        <w:t>ศูนย์พัฒนาหนังสือ กรมวิชาการ</w:t>
      </w:r>
      <w:r w:rsidRPr="00161DCB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8D250B" w:rsidRDefault="008D250B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939" w:rsidRPr="00F56939" w:rsidRDefault="00F56939" w:rsidP="00F56939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2.3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บทความจากวารสาร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8AB1A" wp14:editId="1238F105">
                <wp:simplePos x="0" y="0"/>
                <wp:positionH relativeFrom="column">
                  <wp:posOffset>659765</wp:posOffset>
                </wp:positionH>
                <wp:positionV relativeFrom="paragraph">
                  <wp:posOffset>84719</wp:posOffset>
                </wp:positionV>
                <wp:extent cx="5734685" cy="387985"/>
                <wp:effectExtent l="0" t="0" r="18415" b="1206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685" cy="387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F56939" w:rsidRDefault="009D314E" w:rsidP="00F5693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5693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ชื่อผู้เขียนบทความ./ /(ปี,/ วัน/ เดือน)./ /ชื่อบทความ</w:t>
                            </w:r>
                            <w:r w:rsidRPr="00F5693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32"/>
                                <w:cs/>
                              </w:rPr>
                              <w:t>./ /ชื่อวารสาร</w:t>
                            </w:r>
                            <w:r w:rsidRPr="00F5693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,/ /ปีที่(ฉบับที่),/ เลขหน้าที่ปรากฏ.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9" style="position:absolute;left:0;text-align:left;margin-left:51.95pt;margin-top:6.65pt;width:451.5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" fillcolor="white [3201]" strokecolor="black [3200]" strokeweight="2pt">
                <v:textbox>
                  <w:txbxContent>
                    <w:p w:rsidR="009D314E" w:rsidRPr="00F56939" w:rsidRDefault="009D314E" w:rsidP="00F56939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5693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ชื่อผู้เขียนบทความ./ /(ปี,/ วัน/ เดือน)./ /ชื่อบทความ</w:t>
                      </w:r>
                      <w:r w:rsidRPr="00F56939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32"/>
                          <w:cs/>
                        </w:rPr>
                        <w:t>./ /ชื่อวารสาร</w:t>
                      </w:r>
                      <w:r w:rsidRPr="00F5693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,/ /ปีที่(ฉบับที่),/ เลขหน้าที่ปรากฏ.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ตัวอย่างวารสารที่มี ปีที่และฉบับที่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กุลธิดา  ท้วมสุข.  (2538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มกราคม).  แหล่งสารนิเทศบนอินเทอร์เน็ต.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มนุษยศาสตร์และสังคมศาสตร์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13(2), 1-13.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Jayasankaran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S.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(1997, April).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Smoke in your eyes.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Review</w:t>
      </w:r>
      <w:r w:rsidRPr="00F56939">
        <w:rPr>
          <w:rFonts w:ascii="TH SarabunPSK" w:eastAsia="Times New Roman" w:hAnsi="TH SarabunPSK" w:cs="TH SarabunPSK"/>
          <w:sz w:val="32"/>
          <w:szCs w:val="32"/>
        </w:rPr>
        <w:t>, 14(8), 20-22.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ตัวอย่างวารสารที่ไม่มีเลขที่ปีที่ แต่ออกต่อเนื่องตลอดปี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ประทุมพร  วัชรเสถียร.  (2545, 15 พฤศจิกายน).  จอร์ช ดับเบิ้ลยู บุช กับโลกที่ไม่มีขื่อมีแป.  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ขวัญเรือน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, 744, 55-57.</w:t>
      </w:r>
    </w:p>
    <w:p w:rsidR="008D250B" w:rsidRDefault="008D250B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6939" w:rsidRPr="00F56939" w:rsidRDefault="00962DC1" w:rsidP="00962DC1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บทความจากหนังสือพิมพ์</w:t>
      </w:r>
    </w:p>
    <w:p w:rsidR="00F56939" w:rsidRPr="00F56939" w:rsidRDefault="00962DC1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C6331" wp14:editId="7826293C">
                <wp:simplePos x="0" y="0"/>
                <wp:positionH relativeFrom="column">
                  <wp:posOffset>660136</wp:posOffset>
                </wp:positionH>
                <wp:positionV relativeFrom="paragraph">
                  <wp:posOffset>55173</wp:posOffset>
                </wp:positionV>
                <wp:extent cx="5270500" cy="396815"/>
                <wp:effectExtent l="0" t="0" r="25400" b="2286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3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962DC1" w:rsidRDefault="009D314E" w:rsidP="00962DC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62DC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ชื่อผู้เขียนบทความ./ /(ปี,/ วันที่/ เดือน)./ /ชื่อบทความ./ /</w:t>
                            </w:r>
                            <w:r w:rsidRPr="00962DC1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32"/>
                                <w:cs/>
                              </w:rPr>
                              <w:t>ชื่อหนังสือพิมพ์</w:t>
                            </w:r>
                            <w:r w:rsidRPr="00962DC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,/ หน้า.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30" style="position:absolute;left:0;text-align:left;margin-left:52pt;margin-top:4.35pt;width:415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" fillcolor="white [3201]" strokecolor="black [3200]" strokeweight="2pt">
                <v:textbox>
                  <w:txbxContent>
                    <w:p w:rsidR="009D314E" w:rsidRPr="00962DC1" w:rsidRDefault="009D314E" w:rsidP="00962DC1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62DC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ชื่อผู้เขียนบทความ./ /(ปี,/ วันที่/ เดือน)./ /ชื่อบทความ./ /</w:t>
                      </w:r>
                      <w:r w:rsidRPr="00962DC1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32"/>
                          <w:cs/>
                        </w:rPr>
                        <w:t>ชื่อหนังสือพิมพ์</w:t>
                      </w:r>
                      <w:r w:rsidRPr="00962DC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,/ หน้า.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962DC1" w:rsidRPr="00F56939" w:rsidRDefault="00962DC1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ไตรรัตน์  สุนทรประภัสสร.  (2540, 8 พฤศจิกายน).  อนาคตจีน-อเมริกา.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เดลินิวส์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, 6.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Sukprisit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S.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(1997, October 25).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Big fun in little China.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Bangkok Post</w:t>
      </w:r>
      <w:r w:rsidRPr="00F56939">
        <w:rPr>
          <w:rFonts w:ascii="TH SarabunPSK" w:eastAsia="Times New Roman" w:hAnsi="TH SarabunPSK" w:cs="TH SarabunPSK"/>
          <w:sz w:val="32"/>
          <w:szCs w:val="32"/>
        </w:rPr>
        <w:t>, 1.</w:t>
      </w:r>
      <w:proofErr w:type="gramEnd"/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DE154E" w:rsidP="00DE154E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บทความจากสารานุกรม</w:t>
      </w:r>
    </w:p>
    <w:p w:rsidR="00F56939" w:rsidRPr="00F56939" w:rsidRDefault="00DE154E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00E05" wp14:editId="1CC6A757">
                <wp:simplePos x="0" y="0"/>
                <wp:positionH relativeFrom="column">
                  <wp:posOffset>659765</wp:posOffset>
                </wp:positionH>
                <wp:positionV relativeFrom="paragraph">
                  <wp:posOffset>74666</wp:posOffset>
                </wp:positionV>
                <wp:extent cx="5716905" cy="621030"/>
                <wp:effectExtent l="0" t="0" r="17145" b="2667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DE154E" w:rsidRDefault="009D314E" w:rsidP="00DE154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15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ชื่อผู้เขียนบทความ./ /(ปีที่พิมพ์)./ /ชื่อบทความ./ /ใน/ </w:t>
                            </w:r>
                            <w:r w:rsidRPr="00DE154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ชื่อสารานุกรม</w:t>
                            </w:r>
                            <w:r w:rsidRPr="00DE15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 (เล่มที่,/ หน้า)./ /สถานที่พิมพ์</w:t>
                            </w:r>
                            <w:r w:rsidRPr="00DE15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:/</w:t>
                            </w:r>
                          </w:p>
                          <w:p w:rsidR="009D314E" w:rsidRPr="00DE154E" w:rsidRDefault="009D314E" w:rsidP="00DE154E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15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////////</w:t>
                            </w:r>
                            <w:r w:rsidRPr="00DE15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31" style="position:absolute;left:0;text-align:left;margin-left:51.95pt;margin-top:5.9pt;width:450.15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" fillcolor="white [3201]" strokecolor="black [3200]" strokeweight="2pt">
                <v:textbox>
                  <w:txbxContent>
                    <w:p w:rsidR="009D314E" w:rsidRPr="00DE154E" w:rsidRDefault="009D314E" w:rsidP="00DE154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15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ชื่อผู้เขียนบทความ./ /(ปีที่พิมพ์)./ /ชื่อบทความ./ /ใน/ </w:t>
                      </w:r>
                      <w:r w:rsidRPr="00DE154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ชื่อสารานุกรม</w:t>
                      </w:r>
                      <w:r w:rsidRPr="00DE15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 (เล่มที่,/ หน้า)./ /สถานที่พิมพ์</w:t>
                      </w:r>
                      <w:r w:rsidRPr="00DE15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:/</w:t>
                      </w:r>
                    </w:p>
                    <w:p w:rsidR="009D314E" w:rsidRPr="00DE154E" w:rsidRDefault="009D314E" w:rsidP="00DE154E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15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////////</w:t>
                      </w:r>
                      <w:r w:rsidRPr="00DE15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ab/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ศรีเลา  เกษพรหม.  (2539).  ลายสือไทย.  ใน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สารานุกรมวัฒนธรรมไทยภาคเหนือ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(เล่มที่ 13,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น. 6654).  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มูลนิธิสารานุกรมวัฒนธรรมไทย ธนาคารไทยพาณิชย์.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Oldroyd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H.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(1995)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.  Rainbow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In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Encyclopedia Americana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(Vo</w:t>
      </w:r>
      <w:r w:rsidR="0050550D">
        <w:rPr>
          <w:rFonts w:ascii="TH SarabunPSK" w:eastAsia="Times New Roman" w:hAnsi="TH SarabunPSK" w:cs="TH SarabunPSK"/>
          <w:sz w:val="32"/>
          <w:szCs w:val="32"/>
        </w:rPr>
        <w:t xml:space="preserve">l. 15,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p.</w:t>
      </w:r>
      <w:r w:rsidR="005055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196-208).</w:t>
      </w:r>
      <w:proofErr w:type="gramEnd"/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  <w:t>Danbury: Grolier.</w: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Pr="00F56939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154E" w:rsidRPr="00F56939" w:rsidRDefault="00DE154E" w:rsidP="00DE154E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 </w:t>
      </w:r>
      <w:r w:rsidR="00117D34" w:rsidRPr="00117D34">
        <w:rPr>
          <w:rFonts w:ascii="TH SarabunPSK" w:hAnsi="TH SarabunPSK" w:cs="TH SarabunPSK"/>
          <w:sz w:val="32"/>
          <w:szCs w:val="32"/>
          <w:cs/>
        </w:rPr>
        <w:t>วิทยานิพนธ์หรือดุษฎีนิพนธ์</w:t>
      </w:r>
    </w:p>
    <w:p w:rsidR="00F56939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38724" wp14:editId="18B46006">
                <wp:simplePos x="0" y="0"/>
                <wp:positionH relativeFrom="column">
                  <wp:posOffset>660136</wp:posOffset>
                </wp:positionH>
                <wp:positionV relativeFrom="paragraph">
                  <wp:posOffset>61105</wp:posOffset>
                </wp:positionV>
                <wp:extent cx="5509895" cy="388188"/>
                <wp:effectExtent l="0" t="0" r="14605" b="12065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881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ชื่อผู้เขียน./ /(ปีที่พิมพ์)./ /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4"/>
                                <w:szCs w:val="32"/>
                                <w:cs/>
                              </w:rPr>
                              <w:t>ชื่อวิทยานิพนธ์.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 /(ระดับของวิทยานิพนธ์,/ สาขาวิชา,/ ชื่อมหาวิทยาลัย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D314E" w:rsidRDefault="009D314E" w:rsidP="00F56939">
                            <w:pPr>
                              <w:rPr>
                                <w:cs/>
                              </w:rPr>
                            </w:pP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32" style="position:absolute;left:0;text-align:left;margin-left:52pt;margin-top:4.8pt;width:433.8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ชื่อผู้เขียน./ /(ปีที่พิมพ์)./ /</w:t>
                      </w:r>
                      <w:r w:rsidRPr="00117D34">
                        <w:rPr>
                          <w:rFonts w:ascii="TH SarabunPSK" w:hAnsi="TH SarabunPSK" w:cs="TH SarabunPSK"/>
                          <w:i/>
                          <w:iCs/>
                          <w:sz w:val="24"/>
                          <w:szCs w:val="32"/>
                          <w:cs/>
                        </w:rPr>
                        <w:t>ชื่อวิทยานิพนธ์.</w:t>
                      </w:r>
                      <w:r w:rsidRPr="00117D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 /(ระดับของวิทยานิพนธ์,/ สาขาวิชา,/ ชื่อมหาวิทยาลัย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)</w:t>
                      </w:r>
                      <w:r w:rsidRPr="00117D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9D314E" w:rsidRDefault="009D314E" w:rsidP="00F56939">
                      <w:pPr>
                        <w:rPr>
                          <w:cs/>
                        </w:rPr>
                      </w:pP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ทรงวุฒิ  ทิอ่อน.  (2551).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การใช้รำข้าวทดแทนแป้งสาลีในการผลิตแป้งขนมปัง.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(วิทยานิพนธ์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ปริญญาวิทยาศาสตร์มหาบัณฑิต, สาขาวิชาวิทยาศาสตร์และเทคโนโลยีการอาหาร,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มหาวิทยาลัยราชภัฏพิบูลสงคราม</w:t>
      </w:r>
      <w:r w:rsidR="00117D3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กรินทร์  กรินทสุทธิ์.  (2558).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ปัจจัยต่อการเปลี่ยนแปลง พัฒนาการ และความหลากหลายของ</w:t>
      </w:r>
    </w:p>
    <w:p w:rsidR="00117D34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>โชน (ทศวรรษที่ 2480 ถึงปัจจุบัน)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.  (ดุษฎีนิพนธ์ปรัชญาดุษฎีบัณฑิต, สาขาวิชาสหวิทยาการ,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17D3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มหาวิทยาลัยธรรมศาสตร์</w:t>
      </w:r>
      <w:r w:rsidR="00117D3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Dokphrom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P.  (2010)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An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investigation into information literacy of undergraduate </w:t>
      </w:r>
    </w:p>
    <w:p w:rsidR="00F56939" w:rsidRPr="00F56939" w:rsidRDefault="00F56939" w:rsidP="00F56939">
      <w:pPr>
        <w:tabs>
          <w:tab w:val="left" w:pos="864"/>
        </w:tabs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student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A case study of the Faculty of Arts, </w:t>
      </w:r>
      <w:proofErr w:type="spell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Silpakorn</w:t>
      </w:r>
      <w:proofErr w:type="spell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University, Thailand.</w:t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(Doctoral dissertation, School of Information Studies, University of Sheffield</w:t>
      </w:r>
      <w:r w:rsidR="00117D3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56939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F56939" w:rsidRPr="00F56939" w:rsidRDefault="00F56939" w:rsidP="00F56939">
      <w:pPr>
        <w:tabs>
          <w:tab w:val="left" w:pos="864"/>
        </w:tabs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         Casey, J.T.  (1992)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The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emerging electronic university: A study of student </w:t>
      </w:r>
    </w:p>
    <w:p w:rsidR="00F56939" w:rsidRPr="00F56939" w:rsidRDefault="00F56939" w:rsidP="00F56939">
      <w:pPr>
        <w:tabs>
          <w:tab w:val="left" w:pos="864"/>
        </w:tabs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cost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– effectiveness.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(Master’s thesis, Library and Information Sciences,</w:t>
      </w:r>
    </w:p>
    <w:p w:rsidR="00F56939" w:rsidRPr="00F56939" w:rsidRDefault="00F56939" w:rsidP="00F56939">
      <w:pPr>
        <w:tabs>
          <w:tab w:val="left" w:pos="864"/>
        </w:tabs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The University of Texas at Austin</w:t>
      </w:r>
      <w:r w:rsidR="00117D3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F56939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</w:p>
    <w:p w:rsidR="00DE154E" w:rsidRDefault="00DE154E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154E" w:rsidRPr="00F56939" w:rsidRDefault="00DE154E" w:rsidP="00DE154E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="00117D34">
        <w:rPr>
          <w:rFonts w:ascii="TH SarabunPSK" w:hAnsi="TH SarabunPSK" w:cs="TH SarabunPSK"/>
          <w:sz w:val="32"/>
          <w:szCs w:val="32"/>
        </w:rPr>
        <w:t xml:space="preserve"> </w:t>
      </w:r>
      <w:r w:rsidR="00117D34" w:rsidRPr="00117D34">
        <w:rPr>
          <w:rFonts w:ascii="TH SarabunPSK" w:hAnsi="TH SarabunPSK" w:cs="TH SarabunPSK"/>
          <w:sz w:val="32"/>
          <w:szCs w:val="32"/>
          <w:cs/>
        </w:rPr>
        <w:t>รายงานการวิจัย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3450" wp14:editId="64EDB461">
                <wp:simplePos x="0" y="0"/>
                <wp:positionH relativeFrom="column">
                  <wp:posOffset>642884</wp:posOffset>
                </wp:positionH>
                <wp:positionV relativeFrom="paragraph">
                  <wp:posOffset>81269</wp:posOffset>
                </wp:positionV>
                <wp:extent cx="5633085" cy="405442"/>
                <wp:effectExtent l="0" t="0" r="24765" b="13970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4054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ชื่อผู้วิจัย./ / (ปีที่พิมพ์)./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 (รายงานผลการวิจัย)./ /สถานที่พิมพ์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33" style="position:absolute;left:0;text-align:left;margin-left:50.6pt;margin-top:6.4pt;width:443.55pt;height: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ชื่อผู้วิจัย./ / (ปีที่พิมพ์)./ / </w:t>
                      </w:r>
                      <w:r w:rsidRPr="00117D3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 (รายงานผลการวิจัย)./ /สถานที่พิมพ์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:/ 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น้อย  คันชั่งทอง.  (2561).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ความถูกต้องและความเที่ยงตรงในการลงรายการสิ่งพิมพ์ตามหลักเกณฑ์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>การลงรายการแบบแองโกลอเมริกัน ฉบับพิมพ์ครั้งที่ 2 และรูปแบบมาร์ก ของนักศึกษาวิชาเอก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>บรรณารักษศาสตร์และสารสนเทศศาสตร์ คณะมนุษยศาสตร์และสังคมศาสตร์ มหาวิทยาลัย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 xml:space="preserve">ราชภัฏพิบูลสงคราม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(รายงานผลการวิจัย).  พิษณุโลก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มหาวิทยาลัยราชภัฏพิบูลสงคราม.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Chitnomrath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T.  (2011)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A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study of factor regarding firm characteristics that affect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  <w:t xml:space="preserve">Financing decisions of public companies listed on the stock exchange of 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Thailand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(Research report).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Bangkok: </w:t>
      </w: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Dhurakij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Pundit University.</w: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E154E" w:rsidRPr="00F56939" w:rsidRDefault="00DE154E" w:rsidP="00DE154E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117D34">
        <w:rPr>
          <w:rFonts w:ascii="TH SarabunPSK" w:hAnsi="TH SarabunPSK" w:cs="TH SarabunPSK"/>
          <w:sz w:val="32"/>
          <w:szCs w:val="32"/>
        </w:rPr>
        <w:t xml:space="preserve"> </w:t>
      </w:r>
      <w:r w:rsidR="00117D34" w:rsidRPr="00117D34">
        <w:rPr>
          <w:rFonts w:ascii="TH SarabunPSK" w:hAnsi="TH SarabunPSK" w:cs="TH SarabunPSK"/>
          <w:sz w:val="32"/>
          <w:szCs w:val="32"/>
          <w:cs/>
        </w:rPr>
        <w:t>เอกสารการประชุมทางวิชาการ (</w:t>
      </w:r>
      <w:r w:rsidR="00117D34" w:rsidRPr="00117D34">
        <w:rPr>
          <w:rFonts w:ascii="TH SarabunPSK" w:hAnsi="TH SarabunPSK" w:cs="TH SarabunPSK"/>
          <w:sz w:val="32"/>
          <w:szCs w:val="32"/>
        </w:rPr>
        <w:t>Proceeding or Symposia)</w:t>
      </w:r>
    </w:p>
    <w:p w:rsidR="00DE154E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2.8.1 </w:t>
      </w:r>
      <w:r w:rsidRPr="00117D34">
        <w:rPr>
          <w:rFonts w:ascii="TH SarabunPSK" w:eastAsia="Times New Roman" w:hAnsi="TH SarabunPSK" w:cs="TH SarabunPSK"/>
          <w:sz w:val="32"/>
          <w:szCs w:val="32"/>
          <w:cs/>
        </w:rPr>
        <w:t>จัดพิมพ์เป็นเล่ม</w:t>
      </w:r>
    </w:p>
    <w:p w:rsidR="00F56939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4B79E" wp14:editId="6BC50023">
                <wp:simplePos x="0" y="0"/>
                <wp:positionH relativeFrom="column">
                  <wp:posOffset>643255</wp:posOffset>
                </wp:positionH>
                <wp:positionV relativeFrom="paragraph">
                  <wp:posOffset>56251</wp:posOffset>
                </wp:positionV>
                <wp:extent cx="5558790" cy="681355"/>
                <wp:effectExtent l="0" t="0" r="22860" b="2349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ชื่อผู้เขียน./ /(ปีที่พิมพ์)./ /ชื่อบทความ./ /ใน/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ชื่อการประชุมทางวิชาการ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 (หน้า)./ /สถานที่พิมพ์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:/</w:t>
                            </w:r>
                          </w:p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////////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34" style="position:absolute;left:0;text-align:left;margin-left:50.65pt;margin-top:4.45pt;width:437.7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ชื่อผู้เขียน./ /(ปีที่พิมพ์)./ /ชื่อบทความ./ /ใน/ </w:t>
                      </w:r>
                      <w:r w:rsidRPr="00117D3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ชื่อการประชุมทางวิชาการ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 (หน้า)./ /สถานที่พิมพ์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:/</w:t>
                      </w:r>
                    </w:p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////////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ตัวอย่าง  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หาญพล  พึ่งรัศมี.  (2557).  การบริหารจัดการก๊าชเรือนกระจกในห้องสมุดด้วย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Carbon Footprint.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โครงการประชุมวิชาการของสำนักหอสมุด มหาวิทยาลัยธรรมศาสตร์ ปี 2557 เรื่อง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การพัฒนาห้องสมุด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แนวโน้มในปัจจุบันและความท้าทายในอนาคต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(น. 97-120).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สำนักหอสมุด มหาวิทยาลัยธรรมศาสตร์.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>Deci, E.L., &amp; Ryan, R.M.  (1991)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.  A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motivational approach to self: Integration in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Personality.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In R. </w:t>
      </w: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Dienstbier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(Ed.)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,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Nebraska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Symposium on Motivation: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Vol. 38.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Perspectives on motivation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(pp. 237-288).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Lincoln: University of</w: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Nebraska Press.</w:t>
      </w:r>
      <w:proofErr w:type="gramEnd"/>
    </w:p>
    <w:p w:rsidR="00117D34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17D34" w:rsidRPr="00F56939" w:rsidRDefault="00117D34" w:rsidP="00117D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2.8.</w:t>
      </w:r>
      <w:r w:rsidRPr="00117D34">
        <w:t xml:space="preserve"> </w:t>
      </w:r>
      <w:r w:rsidRPr="00117D34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17D34">
        <w:rPr>
          <w:rFonts w:ascii="TH SarabunPSK" w:eastAsia="Times New Roman" w:hAnsi="TH SarabunPSK" w:cs="TH SarabunPSK"/>
          <w:sz w:val="32"/>
          <w:szCs w:val="32"/>
          <w:cs/>
        </w:rPr>
        <w:t>การนำเสนองานแบบโปสเตอร์</w:t>
      </w:r>
    </w:p>
    <w:p w:rsidR="00F56939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7FAD7" wp14:editId="239F0B6F">
                <wp:simplePos x="0" y="0"/>
                <wp:positionH relativeFrom="column">
                  <wp:posOffset>626110</wp:posOffset>
                </wp:positionH>
                <wp:positionV relativeFrom="paragraph">
                  <wp:posOffset>52969</wp:posOffset>
                </wp:positionV>
                <wp:extent cx="5589905" cy="715645"/>
                <wp:effectExtent l="0" t="0" r="10795" b="2730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9905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ชื่อผู้นำเสนอ./ /(ปี,/ เดือน)./ /ชื่อโปสเตอร์./ /การนำเสนอโปสเตอร์ในการประชุมวิชาการ,/</w:t>
                            </w:r>
                          </w:p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////////สถานที่จัดประชุม.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35" style="position:absolute;left:0;text-align:left;margin-left:49.3pt;margin-top:4.15pt;width:440.15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ชื่อผู้นำเสนอ./ /(ปี,/ เดือน)./ /ชื่อโปสเตอร์./ /การนำเสนอโปสเตอร์ในการประชุมวิชาการ,/</w:t>
                      </w:r>
                    </w:p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////////สถานที่จัดประชุม.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ab/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เสธินี  บุญยงค์.  (2556, เมษายน).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ความชุกและปัจจัยเสี่ยงที่มีความสัมพันธ์กับปรสิตหนอนพยาธิสู่คน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>ในทางเดินอาหารของสุนัขจรจัดในเขตกรุงเทพมหานคร.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การนำเสนอโปสเตอร์ในการประชุม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มหาวิทยาลัยรังสิต ประจำปี 2556, ปทุมธานี.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Ruby, J. &amp; Fulton, C.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(1993, June).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Beyond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redlining: Editing software that works.</w:t>
      </w:r>
      <w:proofErr w:type="gramEnd"/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  <w:t>Poster session presented at the annual meeting of the Society for Scholarly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Publishing, Washington, DC.</w:t>
      </w:r>
      <w:proofErr w:type="gramEnd"/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17D34" w:rsidRPr="00F56939" w:rsidRDefault="00117D34" w:rsidP="00117D34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 </w:t>
      </w:r>
      <w:r w:rsidRPr="00117D34">
        <w:rPr>
          <w:rFonts w:ascii="TH SarabunPSK" w:hAnsi="TH SarabunPSK" w:cs="TH SarabunPSK"/>
          <w:sz w:val="32"/>
          <w:szCs w:val="32"/>
          <w:cs/>
        </w:rPr>
        <w:t>สิ่งพิมพ์ประเภทอื่น ๆ เช่น จุลสาร แผ่นพับ เอกสารอัดสำเนา</w:t>
      </w:r>
    </w:p>
    <w:p w:rsidR="00F56939" w:rsidRPr="00F56939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602BB" wp14:editId="5323BB1D">
                <wp:simplePos x="0" y="0"/>
                <wp:positionH relativeFrom="column">
                  <wp:posOffset>652229</wp:posOffset>
                </wp:positionH>
                <wp:positionV relativeFrom="paragraph">
                  <wp:posOffset>90170</wp:posOffset>
                </wp:positionV>
                <wp:extent cx="5555615" cy="660400"/>
                <wp:effectExtent l="0" t="0" r="26035" b="2540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5615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ชื่อผู้แต่ง./ / (ปีที่พิมพ์)./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ชื่อเรื่อง.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ประเภทของเอกสาร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]. 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สถานที่พิมพ์</w:t>
                            </w:r>
                            <w:proofErr w:type="gramStart"/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:/</w:t>
                            </w:r>
                            <w:proofErr w:type="gramEnd"/>
                          </w:p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 / / / / / / / /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สำนักพิมพ์.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36" style="position:absolute;left:0;text-align:left;margin-left:51.35pt;margin-top:7.1pt;width:437.45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ชื่อผู้แต่ง./ / (ปีที่พิมพ์)./ / </w:t>
                      </w:r>
                      <w:r w:rsidRPr="00117D3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ชื่อเรื่อง.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/ 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ประเภทของเอกสาร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]. / / 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สถานที่พิมพ์</w:t>
                      </w:r>
                      <w:proofErr w:type="gramStart"/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:/</w:t>
                      </w:r>
                      <w:proofErr w:type="gramEnd"/>
                    </w:p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 / / / / / / / /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สำนักพิมพ์.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ธีระ  อาชวเมธี.  (2559).  การ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เปรียบเทียบความเร็วในการเข้าใจจำนวนซึ่งเขียนเป็นตัวเลขอารบิก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ab/>
        <w:t>ตัวเลขไทย และตัวอักษรไทย.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[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เอกสารอัดสำเนา</w:t>
      </w:r>
      <w:r w:rsidRPr="00F56939">
        <w:rPr>
          <w:rFonts w:ascii="TH SarabunPSK" w:eastAsia="Times New Roman" w:hAnsi="TH SarabunPSK" w:cs="TH SarabunPSK"/>
          <w:sz w:val="32"/>
          <w:szCs w:val="32"/>
        </w:rPr>
        <w:t>].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คณะครุศาสตร์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จุฬาลงกรณ์มหาวิทยาลัย.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Farquharson, A.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(2002)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proofErr w:type="spell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Navin</w:t>
      </w:r>
      <w:proofErr w:type="spellEnd"/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Rawanchaikul</w:t>
      </w:r>
      <w:proofErr w:type="spell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: Visual artist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[Pamphlet].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 Thailand: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The British Council.</w:t>
      </w:r>
      <w:proofErr w:type="gramEnd"/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117D34" w:rsidP="00117D34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F56939" w:rsidRPr="00F5693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สื่อ</w:t>
      </w:r>
      <w:r w:rsidR="00F56939" w:rsidRPr="00F56939">
        <w:rPr>
          <w:rFonts w:ascii="TH SarabunPSK" w:eastAsia="Times New Roman" w:hAnsi="TH SarabunPSK" w:cs="TH SarabunPSK"/>
          <w:sz w:val="32"/>
          <w:szCs w:val="32"/>
          <w:cs/>
        </w:rPr>
        <w:t>โสตทัศน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F56939" w:rsidRPr="00F5693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(ซีดี วีซีดี ดีวีดี รายการวิทยุกระจายเสียง และวิทยุโทรทัศน์)</w:t>
      </w: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6DF1D" wp14:editId="0ABA42A4">
                <wp:simplePos x="0" y="0"/>
                <wp:positionH relativeFrom="column">
                  <wp:posOffset>673100</wp:posOffset>
                </wp:positionH>
                <wp:positionV relativeFrom="paragraph">
                  <wp:posOffset>50800</wp:posOffset>
                </wp:positionV>
                <wp:extent cx="5446395" cy="664210"/>
                <wp:effectExtent l="0" t="0" r="20955" b="21590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664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ชื่อผู้ผลิต./ / (ตำแหน่งผู้ผลิต)./ / (ปีที่ผลิต)./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ชื่อเรื่อง.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ประเภทของสื่อโสตทัศน์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./ /</w:t>
                            </w:r>
                          </w:p>
                          <w:p w:rsidR="009D314E" w:rsidRPr="00117D34" w:rsidRDefault="009D314E" w:rsidP="00117D3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 / / / / / / / สถานที่ผลิต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/ </w:t>
                            </w:r>
                            <w:r w:rsidRPr="00117D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หน่วยงานที่ผลิต.</w:t>
                            </w:r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37" style="position:absolute;left:0;text-align:left;margin-left:53pt;margin-top:4pt;width:428.85pt;height:5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" fillcolor="white [3201]" strokecolor="black [3200]" strokeweight="2pt">
                <v:textbox>
                  <w:txbxContent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ชื่อผู้ผลิต./ / (ตำแหน่งผู้ผลิต)./ / (ปีที่ผลิต)./ / </w:t>
                      </w:r>
                      <w:r w:rsidRPr="00117D34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ชื่อเรื่อง.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/ 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ประเภทของสื่อโสตทัศน์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./ /</w:t>
                      </w:r>
                    </w:p>
                    <w:p w:rsidR="009D314E" w:rsidRPr="00117D34" w:rsidRDefault="009D314E" w:rsidP="00117D3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 / / / / / / / สถานที่ผลิต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/ </w:t>
                      </w:r>
                      <w:r w:rsidRPr="00117D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หน่วยงานที่ผลิต.</w:t>
                      </w:r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17D34" w:rsidRDefault="00117D34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</w:t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อิทธิสุนทร  วิชัยลักษณ์.  (ผู้กำกับ).  (2544).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โหมโรง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[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ภาพยนตร์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].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สหมงคลฟิล์ม-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อินเตอร์เนชั่นแนล.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 xml:space="preserve">สริมวิทย์  บิซเน็ส.  (2550). 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บรรเลงโปงลางพื้นเมืองอีสาน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พิธีและประเพณีอีสาน.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 </w:t>
      </w:r>
      <w:proofErr w:type="gramStart"/>
      <w:r w:rsidRPr="00F56939">
        <w:rPr>
          <w:rFonts w:ascii="TH SarabunPSK" w:eastAsia="Times New Roman" w:hAnsi="TH SarabunPSK" w:cs="TH SarabunPSK"/>
          <w:sz w:val="32"/>
          <w:szCs w:val="32"/>
        </w:rPr>
        <w:t>[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ดีวีดี</w:t>
      </w:r>
      <w:r w:rsidRPr="00F56939">
        <w:rPr>
          <w:rFonts w:ascii="TH SarabunPSK" w:eastAsia="Times New Roman" w:hAnsi="TH SarabunPSK" w:cs="TH SarabunPSK"/>
          <w:sz w:val="32"/>
          <w:szCs w:val="32"/>
        </w:rPr>
        <w:t>]</w:t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>.</w:t>
      </w:r>
      <w:proofErr w:type="gramEnd"/>
      <w:r w:rsidRPr="00F56939">
        <w:rPr>
          <w:rFonts w:ascii="TH SarabunPSK" w:eastAsia="Times New Roman" w:hAnsi="TH SarabunPSK" w:cs="TH SarabunPSK"/>
          <w:sz w:val="32"/>
          <w:szCs w:val="32"/>
          <w:cs/>
        </w:rPr>
        <w:t xml:space="preserve">  กรุงเทพฯ 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>เสริมวิทย์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สรยุทธ  สุทัศนจินดา.  (ผู้จัดรายการ).  (2560, 6 กรกฎาคม).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ผลการสอบเนต-เอเนต.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6939">
        <w:rPr>
          <w:rFonts w:ascii="TH SarabunPSK" w:eastAsia="Times New Roman" w:hAnsi="TH SarabunPSK" w:cs="TH SarabunPSK"/>
          <w:sz w:val="32"/>
          <w:szCs w:val="32"/>
        </w:rPr>
        <w:t>[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รายการ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>ถึงลูกถึงคน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].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สถานีวิทยุโทรทัศน์ อสมท.</w:t>
      </w:r>
    </w:p>
    <w:p w:rsidR="00F56939" w:rsidRPr="00F56939" w:rsidRDefault="00F56939" w:rsidP="00F56939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</w:pPr>
      <w:r w:rsidRPr="00F56939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>Smith, S. (Producer). (2009). </w:t>
      </w:r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 xml:space="preserve">Excellence in </w:t>
      </w:r>
      <w:proofErr w:type="gramStart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>teaching :</w:t>
      </w:r>
      <w:proofErr w:type="gramEnd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 xml:space="preserve"> Lesson planning</w:t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 xml:space="preserve"> [DVD]. Plainview, </w:t>
      </w:r>
    </w:p>
    <w:p w:rsidR="00F56939" w:rsidRPr="00F56939" w:rsidRDefault="00F56939" w:rsidP="00F5693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  <w:t>NY: Sunburst Media.</w: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5027BC" w:rsidRDefault="005027BC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56939" w:rsidRPr="00F56939" w:rsidRDefault="003B186A" w:rsidP="003B186A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11 อินเทอร์เน็ต</w:t>
      </w:r>
    </w:p>
    <w:p w:rsidR="00F56939" w:rsidRPr="00F56939" w:rsidRDefault="003B186A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08269" wp14:editId="5A97B04A">
                <wp:simplePos x="0" y="0"/>
                <wp:positionH relativeFrom="column">
                  <wp:posOffset>668763</wp:posOffset>
                </wp:positionH>
                <wp:positionV relativeFrom="paragraph">
                  <wp:posOffset>23303</wp:posOffset>
                </wp:positionV>
                <wp:extent cx="5547360" cy="396815"/>
                <wp:effectExtent l="0" t="0" r="15240" b="2286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396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14E" w:rsidRPr="003B186A" w:rsidRDefault="009D314E" w:rsidP="003B186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1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ชื่อผู้เขียน./ / (ปี)./ / </w:t>
                            </w:r>
                            <w:r w:rsidRPr="003B186A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ชื่อเรื่อง.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/ </w:t>
                            </w:r>
                            <w:r w:rsidRPr="003B1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สืบค้นจาก </w:t>
                            </w:r>
                            <w:r w:rsidRPr="003B1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http://www</w:t>
                            </w:r>
                            <w:r w:rsidRPr="003B1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3B18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xxxxxxx</w:t>
                            </w:r>
                            <w:proofErr w:type="spellEnd"/>
                          </w:p>
                          <w:p w:rsidR="009D314E" w:rsidRDefault="009D314E" w:rsidP="00F56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38" style="position:absolute;left:0;text-align:left;margin-left:52.65pt;margin-top:1.85pt;width:436.8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" fillcolor="white [3201]" strokecolor="black [3200]" strokeweight="2pt">
                <v:textbox>
                  <w:txbxContent>
                    <w:p w:rsidR="009D314E" w:rsidRPr="003B186A" w:rsidRDefault="009D314E" w:rsidP="003B186A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18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ชื่อผู้เขียน./ / (ปี)./ / </w:t>
                      </w:r>
                      <w:r w:rsidRPr="003B186A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ชื่อเรื่อง.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/ </w:t>
                      </w:r>
                      <w:r w:rsidRPr="003B18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สืบค้นจาก </w:t>
                      </w:r>
                      <w:r w:rsidRPr="003B1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http://www</w:t>
                      </w:r>
                      <w:r w:rsidRPr="003B18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Pr="003B18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xxxxxxx</w:t>
                      </w:r>
                      <w:proofErr w:type="spellEnd"/>
                    </w:p>
                    <w:p w:rsidR="009D314E" w:rsidRDefault="009D314E" w:rsidP="00F56939"/>
                  </w:txbxContent>
                </v:textbox>
              </v:roundrect>
            </w:pict>
          </mc:Fallback>
        </mc:AlternateConten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76987" w:rsidRPr="008D250B" w:rsidRDefault="00676987" w:rsidP="00676987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b/>
          <w:bCs/>
          <w:sz w:val="32"/>
          <w:szCs w:val="32"/>
        </w:rPr>
      </w:pPr>
      <w:r w:rsidRPr="008D250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หลักเกณฑ์ในการลงรายการแต่ละส่วน</w:t>
      </w:r>
      <w:r w:rsidRPr="008D2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56939" w:rsidRPr="00F56939" w:rsidRDefault="00676987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2.11.1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ผู้เขียนในที่นี้ อาจเป็นบุคคล หรือองค์กร</w:t>
      </w:r>
    </w:p>
    <w:p w:rsidR="00F56939" w:rsidRPr="00F56939" w:rsidRDefault="00676987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2.11.2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</w:t>
      </w:r>
      <w:proofErr w:type="gramEnd"/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หมายถึง ปีที่จัดทำ หรือปีที่แก้ไขปรับปรุงข้อมูล (</w: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>Year page created or revised)</w:t>
      </w:r>
    </w:p>
    <w:p w:rsidR="00F56939" w:rsidRPr="00F56939" w:rsidRDefault="00676987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2.11.3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สืบค้นจาก</w:t>
      </w:r>
      <w:proofErr w:type="gramEnd"/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ภาษาอังกฤษใช้คำว่า  </w:t>
      </w:r>
      <w:r w:rsidR="00F56939" w:rsidRPr="00F56939">
        <w:rPr>
          <w:rFonts w:ascii="TH SarabunPSK" w:eastAsia="Times New Roman" w:hAnsi="TH SarabunPSK" w:cs="TH SarabunPSK"/>
          <w:b/>
          <w:bCs/>
          <w:sz w:val="32"/>
          <w:szCs w:val="32"/>
        </w:rPr>
        <w:t>Retrieved from</w:t>
      </w:r>
    </w:p>
    <w:p w:rsidR="00F56939" w:rsidRPr="00F56939" w:rsidRDefault="00676987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2.11.4</w:t>
      </w:r>
      <w:r w:rsidRPr="008D2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ไม่ต้องลง</w:t>
      </w:r>
      <w:proofErr w:type="gramEnd"/>
      <w:r w:rsidR="00F56939"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วันที่ เดือน ปีที่สืบค้น ยกเว้น เป็นการสืบค้นจากเว็บไซต์ที่มีการเปลี่ยนแปลงเนื้อหาอยู่เรื่อย ๆ เช่น </w: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 xml:space="preserve">Wikis </w:t>
      </w:r>
    </w:p>
    <w:p w:rsidR="00676987" w:rsidRPr="00F56939" w:rsidRDefault="00676987" w:rsidP="006769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2.11.5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กรณี</w:t>
      </w:r>
      <w:r w:rsidRPr="00676987">
        <w:rPr>
          <w:rFonts w:ascii="TH SarabunPSK" w:eastAsia="Times New Roman" w:hAnsi="TH SarabunPSK" w:cs="TH SarabunPSK"/>
          <w:sz w:val="32"/>
          <w:szCs w:val="32"/>
          <w:cs/>
        </w:rPr>
        <w:t>บทค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วามหรือเนื้อเรื่องจากเว็บไซต์</w:t>
      </w:r>
      <w:r w:rsidRPr="00676987">
        <w:rPr>
          <w:rFonts w:ascii="TH SarabunPSK" w:eastAsia="Times New Roman" w:hAnsi="TH SarabunPSK" w:cs="TH SarabunPSK"/>
          <w:sz w:val="32"/>
          <w:szCs w:val="32"/>
          <w:cs/>
        </w:rPr>
        <w:t>ไม่ปรากฏชื่อผู้เขียน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ให้ใส่</w:t>
      </w:r>
      <w:r w:rsidRPr="00676987">
        <w:rPr>
          <w:rFonts w:ascii="TH SarabunPSK" w:eastAsia="Times New Roman" w:hAnsi="TH SarabunPSK" w:cs="TH SarabunPSK"/>
          <w:sz w:val="32"/>
          <w:szCs w:val="32"/>
          <w:cs/>
        </w:rPr>
        <w:t>ชื่อเรื่อง  พิมพ์ด้วยตัวเอน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ในตำแหน่ง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ชื่อผู้เขียน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85CCA" w:rsidRPr="00F56939" w:rsidRDefault="00B85CCA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บุญฑา  วิศวไพศาล.  (ม.ป.ป.).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คู่มือการเขียนรายการอ้างอิงตามแบบ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APA 6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  <w:vertAlign w:val="superscript"/>
        </w:rPr>
        <w:t>th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Edition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.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สืบค้นจาก</w:t>
      </w:r>
    </w:p>
    <w:p w:rsid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hyperlink r:id="rId9" w:history="1">
        <w:r w:rsidRPr="00F56939">
          <w:rPr>
            <w:rFonts w:ascii="TH SarabunPSK" w:eastAsia="Times New Roman" w:hAnsi="TH SarabunPSK" w:cs="TH SarabunPSK"/>
            <w:sz w:val="32"/>
            <w:szCs w:val="32"/>
          </w:rPr>
          <w:t>http://www.mac.ru.ac.th/doc/RefAPA6th.pdf</w:t>
        </w:r>
      </w:hyperlink>
    </w:p>
    <w:p w:rsidR="00F56939" w:rsidRPr="00F56939" w:rsidRDefault="00F56939" w:rsidP="00F56939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</w:pP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  <w:t>Atherton, J. (2005). </w:t>
      </w:r>
      <w:proofErr w:type="spellStart"/>
      <w:proofErr w:type="gramStart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>Behaviour</w:t>
      </w:r>
      <w:proofErr w:type="spellEnd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 xml:space="preserve">  modification</w:t>
      </w:r>
      <w:proofErr w:type="gramEnd"/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 xml:space="preserve">. Retrieved from </w:t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</w:r>
    </w:p>
    <w:p w:rsidR="00F56939" w:rsidRPr="00F56939" w:rsidRDefault="00F56939" w:rsidP="00F569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</w:r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ab/>
        <w:t>http://www.learningandteaching.info/learning/behaviour_mod.htm</w:t>
      </w:r>
    </w:p>
    <w:p w:rsidR="00676987" w:rsidRPr="00F56939" w:rsidRDefault="00676987" w:rsidP="0067698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  <w:cs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>Behaviour</w:t>
      </w:r>
      <w:proofErr w:type="spellEnd"/>
      <w:r w:rsidRPr="00F56939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shd w:val="clear" w:color="auto" w:fill="FEFEFE"/>
        </w:rPr>
        <w:t xml:space="preserve"> modification.</w:t>
      </w:r>
      <w:proofErr w:type="gramEnd"/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>  (2007)</w:t>
      </w:r>
      <w:proofErr w:type="gramStart"/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>.  Retrieved</w:t>
      </w:r>
      <w:proofErr w:type="gramEnd"/>
      <w:r w:rsidRPr="00F56939">
        <w:rPr>
          <w:rFonts w:ascii="TH SarabunPSK" w:eastAsia="Times New Roman" w:hAnsi="TH SarabunPSK" w:cs="TH SarabunPSK"/>
          <w:color w:val="333333"/>
          <w:sz w:val="32"/>
          <w:szCs w:val="32"/>
          <w:shd w:val="clear" w:color="auto" w:fill="FEFEFE"/>
        </w:rPr>
        <w:t xml:space="preserve"> from  psychologist.org.uk/behavior.html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6987" w:rsidRPr="00F56939" w:rsidRDefault="00676987" w:rsidP="00676987">
      <w:pPr>
        <w:tabs>
          <w:tab w:val="left" w:pos="1560"/>
        </w:tabs>
        <w:spacing w:after="0" w:line="240" w:lineRule="auto"/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12 </w:t>
      </w:r>
      <w:proofErr w:type="gramStart"/>
      <w:r w:rsidRPr="00676987">
        <w:rPr>
          <w:rFonts w:ascii="TH SarabunPSK" w:hAnsi="TH SarabunPSK" w:cs="TH SarabunPSK"/>
          <w:sz w:val="32"/>
          <w:szCs w:val="32"/>
          <w:cs/>
        </w:rPr>
        <w:t>สิ่งพิมพ์อิเล็กทรอนิกส์  (</w:t>
      </w:r>
      <w:proofErr w:type="gramEnd"/>
      <w:r w:rsidRPr="00676987">
        <w:rPr>
          <w:rFonts w:ascii="TH SarabunPSK" w:hAnsi="TH SarabunPSK" w:cs="TH SarabunPSK"/>
          <w:sz w:val="32"/>
          <w:szCs w:val="32"/>
        </w:rPr>
        <w:t>e-Book e-Journal e-Newspaper, etc.)</w:t>
      </w:r>
    </w:p>
    <w:p w:rsidR="00676987" w:rsidRPr="00F56939" w:rsidRDefault="00676987" w:rsidP="0067698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การเขียนบรรณานุกรมสิ่งพิมพ์อิเล็กทรอนิกส์ ใช้รูปแบบเดียวกับสิ่งพิมพ์ที่เป็นฉบับพิมพ์ (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Printed version) 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แต่ให้เพิ่มรายละเอียดเกี่ยวกับ  </w:t>
      </w:r>
      <w:r w:rsidRPr="00F569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ืบค้นเมื่อ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ตามด้วย 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URL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ของเว็บไซต์ที่สืบค้น</w:t>
      </w:r>
    </w:p>
    <w:p w:rsidR="00F56939" w:rsidRPr="00F56939" w:rsidRDefault="00F56939" w:rsidP="00F5693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>ตัวอย่างบรรณานุกรมหนังสืออิเล็กทรอนิกส์</w:t>
      </w:r>
    </w:p>
    <w:p w:rsidR="00F56939" w:rsidRPr="00F56939" w:rsidRDefault="00F56939" w:rsidP="0067698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กรมวิชาการ.  (2544).  </w:t>
      </w:r>
      <w:r w:rsidRPr="00F56939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จากป่าดงสู่ศูนย์อนุรักษ์ช้างไทย.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กรุงเทพฯ</w:t>
      </w: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โรงพิมพ์คุรุสภา.  สืบค้นเมื่อ 4 ธันวาคม </w:t>
      </w:r>
    </w:p>
    <w:p w:rsidR="00F56939" w:rsidRPr="00F56939" w:rsidRDefault="00F56939" w:rsidP="00676987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69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2560, จาก </w:t>
      </w:r>
      <w:hyperlink r:id="rId10" w:history="1">
        <w:r w:rsidRPr="00F56939">
          <w:rPr>
            <w:rFonts w:ascii="TH SarabunPSK" w:eastAsia="Times New Roman" w:hAnsi="TH SarabunPSK" w:cs="TH SarabunPSK"/>
            <w:sz w:val="32"/>
            <w:szCs w:val="32"/>
          </w:rPr>
          <w:t>http://www.2ebook.com/new/assets/library/</w:t>
        </w:r>
      </w:hyperlink>
      <w:r w:rsidRPr="00F56939">
        <w:rPr>
          <w:rFonts w:ascii="TH SarabunPSK" w:eastAsia="Times New Roman" w:hAnsi="TH SarabunPSK" w:cs="TH SarabunPSK"/>
          <w:sz w:val="32"/>
          <w:szCs w:val="32"/>
        </w:rPr>
        <w:t>reading/index.php</w:t>
      </w:r>
    </w:p>
    <w:p w:rsidR="00625366" w:rsidRDefault="00F56939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Mihesuah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, D. A., &amp; Wilson, A. C. (</w:t>
      </w:r>
      <w:r w:rsidRPr="00F56939">
        <w:rPr>
          <w:rFonts w:ascii="TH SarabunPSK" w:eastAsia="Times New Roman" w:hAnsi="TH SarabunPSK" w:cs="TH SarabunPSK"/>
          <w:sz w:val="32"/>
          <w:szCs w:val="32"/>
          <w:cs/>
        </w:rPr>
        <w:t xml:space="preserve">2004). </w:t>
      </w:r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Indigenizing the </w:t>
      </w:r>
      <w:proofErr w:type="gramStart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Academy :</w:t>
      </w:r>
      <w:proofErr w:type="gramEnd"/>
      <w:r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Transforming Scholarship </w:t>
      </w:r>
      <w:r w:rsidR="00625366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</w:p>
    <w:p w:rsid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proofErr w:type="gramStart"/>
      <w:r w:rsidR="00F56939"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>and</w:t>
      </w:r>
      <w:proofErr w:type="gramEnd"/>
      <w:r w:rsidR="00F56939" w:rsidRPr="00F5693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Empowering Communities. </w: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 xml:space="preserve">Lincoln: University of Nebraska Press.  Retrieved </w:t>
      </w:r>
    </w:p>
    <w:p w:rsidR="00625366" w:rsidRDefault="00625366" w:rsidP="0062536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         </w:t>
      </w:r>
      <w:r w:rsidR="00F56939" w:rsidRPr="00F56939">
        <w:rPr>
          <w:rFonts w:ascii="TH SarabunPSK" w:eastAsia="Times New Roman" w:hAnsi="TH SarabunPSK" w:cs="TH SarabunPSK"/>
          <w:sz w:val="32"/>
          <w:szCs w:val="32"/>
        </w:rPr>
        <w:t>December 4, 2017, from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5366">
        <w:rPr>
          <w:rFonts w:ascii="TH SarabunPSK" w:eastAsia="Times New Roman" w:hAnsi="TH SarabunPSK" w:cs="TH SarabunPSK"/>
          <w:sz w:val="32"/>
          <w:szCs w:val="32"/>
        </w:rPr>
        <w:t>http://web.b.ebscohost.com/ehost/detail/detail?vid=1&amp;sid</w:t>
      </w:r>
    </w:p>
    <w:p w:rsidR="00625366" w:rsidRDefault="00F56939" w:rsidP="0062536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2536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hyperlink r:id="rId11" w:history="1">
        <w:r w:rsidRPr="00F56939">
          <w:rPr>
            <w:rFonts w:ascii="TH SarabunPSK" w:eastAsia="Times New Roman" w:hAnsi="TH SarabunPSK" w:cs="TH SarabunPSK"/>
            <w:sz w:val="32"/>
            <w:szCs w:val="32"/>
          </w:rPr>
          <w:t>=c2695997-9ee5-</w:t>
        </w:r>
      </w:hyperlink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434e8f77a8cea6c39cba%40sessionmgr101&amp;bdata=JnNpdGU9Z</w:t>
      </w:r>
    </w:p>
    <w:p w:rsidR="00F56939" w:rsidRPr="00F56939" w:rsidRDefault="00F56939" w:rsidP="00625366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56939">
        <w:rPr>
          <w:rFonts w:ascii="TH SarabunPSK" w:eastAsia="Times New Roman" w:hAnsi="TH SarabunPSK" w:cs="TH SarabunPSK"/>
          <w:sz w:val="32"/>
          <w:szCs w:val="32"/>
        </w:rPr>
        <w:tab/>
        <w:t>Whvc3QtbGl2ZQ%3d%3d#db=</w:t>
      </w:r>
      <w:proofErr w:type="spellStart"/>
      <w:r w:rsidRPr="00F56939">
        <w:rPr>
          <w:rFonts w:ascii="TH SarabunPSK" w:eastAsia="Times New Roman" w:hAnsi="TH SarabunPSK" w:cs="TH SarabunPSK"/>
          <w:sz w:val="32"/>
          <w:szCs w:val="32"/>
        </w:rPr>
        <w:t>nlebk&amp;AN</w:t>
      </w:r>
      <w:proofErr w:type="spellEnd"/>
      <w:r w:rsidRPr="00F56939">
        <w:rPr>
          <w:rFonts w:ascii="TH SarabunPSK" w:eastAsia="Times New Roman" w:hAnsi="TH SarabunPSK" w:cs="TH SarabunPSK"/>
          <w:sz w:val="32"/>
          <w:szCs w:val="32"/>
        </w:rPr>
        <w:t>=103468</w:t>
      </w:r>
    </w:p>
    <w:p w:rsidR="005027BC" w:rsidRDefault="005027BC" w:rsidP="006253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6253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027BC" w:rsidRDefault="005027BC" w:rsidP="006253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25366" w:rsidRPr="00625366" w:rsidRDefault="00625366" w:rsidP="006253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ตัวอย่างบรรณานุกรมวารสารอิเล็กทรอนิกส์</w:t>
      </w:r>
    </w:p>
    <w:p w:rsidR="00625366" w:rsidRP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t>อรวรรณ  อาธิเวช, มาลี  ไชยเสนา และสมาน  อัศวภูมิ.  (2559, กรกฎาคม-ธันวาคม).  การพัฒนาห้องสมุด</w:t>
      </w:r>
    </w:p>
    <w:p w:rsidR="00625366" w:rsidRP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ประชาชนในภาคตะวันออกเฉียงเหนือไปสู่เกณฑ์มาตรฐาน.  </w:t>
      </w:r>
      <w:r w:rsidRPr="0062536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วารสารบรรณศาสตร์</w:t>
      </w: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9(2), 34-47.  </w:t>
      </w:r>
    </w:p>
    <w:p w:rsidR="00625366" w:rsidRP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สืบค้นเมื่อ 4 ธันวาคม 2560, จาก </w:t>
      </w:r>
      <w:hyperlink r:id="rId12" w:history="1">
        <w:r w:rsidRPr="0050550D">
          <w:rPr>
            <w:rFonts w:ascii="TH SarabunPSK" w:eastAsia="Times New Roman" w:hAnsi="TH SarabunPSK" w:cs="TH SarabunPSK"/>
            <w:sz w:val="32"/>
            <w:szCs w:val="32"/>
          </w:rPr>
          <w:t>http://ejournals.swu.ac.th/index.php/</w:t>
        </w:r>
      </w:hyperlink>
      <w:r w:rsidRPr="00625366">
        <w:rPr>
          <w:rFonts w:ascii="TH SarabunPSK" w:eastAsia="Times New Roman" w:hAnsi="TH SarabunPSK" w:cs="TH SarabunPSK"/>
          <w:sz w:val="32"/>
          <w:szCs w:val="32"/>
        </w:rPr>
        <w:t>jlis/article/</w:t>
      </w:r>
    </w:p>
    <w:p w:rsidR="00625366" w:rsidRP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view/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>8392/7406</w:t>
      </w:r>
      <w:proofErr w:type="gramEnd"/>
    </w:p>
    <w:p w:rsid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>Turner, R.  (2006)</w:t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.  The</w:t>
      </w:r>
      <w:proofErr w:type="gramEnd"/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 management of independent secondary school libraries in </w:t>
      </w:r>
      <w:proofErr w:type="spellStart"/>
      <w:r w:rsidRPr="00625366">
        <w:rPr>
          <w:rFonts w:ascii="TH SarabunPSK" w:eastAsia="Times New Roman" w:hAnsi="TH SarabunPSK" w:cs="TH SarabunPSK"/>
          <w:sz w:val="32"/>
          <w:szCs w:val="32"/>
        </w:rPr>
        <w:t>england</w:t>
      </w:r>
      <w:proofErr w:type="spellEnd"/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And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5366">
        <w:rPr>
          <w:rFonts w:ascii="TH SarabunPSK" w:eastAsia="Times New Roman" w:hAnsi="TH SarabunPSK" w:cs="TH SarabunPSK"/>
          <w:sz w:val="32"/>
          <w:szCs w:val="32"/>
        </w:rPr>
        <w:t>Wales.</w:t>
      </w:r>
      <w:proofErr w:type="gramEnd"/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  New Library </w:t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World107(</w:t>
      </w:r>
      <w:proofErr w:type="gramEnd"/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11),49916511.doi, Retrieved December 4, 2017, </w:t>
      </w:r>
    </w:p>
    <w:p w:rsidR="00625366" w:rsidRPr="00625366" w:rsidRDefault="00625366" w:rsidP="00625366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625366">
        <w:rPr>
          <w:rFonts w:ascii="TH SarabunPSK" w:eastAsia="Times New Roman" w:hAnsi="TH SarabunPSK" w:cs="TH SarabunPSK"/>
          <w:sz w:val="32"/>
          <w:szCs w:val="32"/>
        </w:rPr>
        <w:t>From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5366">
        <w:rPr>
          <w:rFonts w:ascii="TH SarabunPSK" w:eastAsia="Times New Roman" w:hAnsi="TH SarabunPSK" w:cs="TH SarabunPSK"/>
          <w:sz w:val="32"/>
          <w:szCs w:val="32"/>
        </w:rPr>
        <w:t>http://dx.doi.org/10.1108030748006107113316</w:t>
      </w:r>
    </w:p>
    <w:p w:rsidR="00625366" w:rsidRPr="00B85CCA" w:rsidRDefault="00625366" w:rsidP="00B85CCA">
      <w:pPr>
        <w:pStyle w:val="NoSpacing"/>
        <w:rPr>
          <w:rFonts w:ascii="TH SarabunPSK" w:hAnsi="TH SarabunPSK" w:cs="TH SarabunPSK"/>
          <w:sz w:val="24"/>
          <w:szCs w:val="32"/>
        </w:rPr>
      </w:pPr>
      <w:r w:rsidRPr="00B85CCA">
        <w:rPr>
          <w:rFonts w:ascii="TH SarabunPSK" w:hAnsi="TH SarabunPSK" w:cs="TH SarabunPSK"/>
          <w:sz w:val="24"/>
          <w:szCs w:val="32"/>
          <w:cs/>
        </w:rPr>
        <w:t>ตัวอย่างบรรณานุกรมวิทยานิพนธ์อิเล็กทรอนิกส์</w:t>
      </w:r>
    </w:p>
    <w:p w:rsidR="00625366" w:rsidRPr="00625366" w:rsidRDefault="00625366" w:rsidP="00B85CC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6253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สมอแข  เสตฐา.  (2554).  </w:t>
      </w:r>
      <w:r w:rsidRPr="0062536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ความพึงพอใจต่อการใช้บริการห้องสมุดประชาชนอำเภอท่าบ่อ ของนักศึกษานอก</w:t>
      </w:r>
    </w:p>
    <w:p w:rsidR="00B85CCA" w:rsidRDefault="00625366" w:rsidP="00B85CC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62536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ab/>
        <w:t>โรงเรียนสายสามัญ ศูนย์การศึกษานอกระบบและการศึกษาตามอัธยาศัยอำเภอท่าบ่อ จังหวัด</w:t>
      </w:r>
    </w:p>
    <w:p w:rsidR="00B85CCA" w:rsidRDefault="00B85CCA" w:rsidP="00B85CC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         </w:t>
      </w:r>
      <w:r w:rsidR="00625366" w:rsidRPr="0062536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หนองคาย</w:t>
      </w:r>
      <w:r w:rsidR="00625366" w:rsidRPr="00625366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  <w:r w:rsidR="00625366" w:rsidRPr="00625366">
        <w:rPr>
          <w:rFonts w:ascii="TH SarabunPSK" w:eastAsia="Times New Roman" w:hAnsi="TH SarabunPSK" w:cs="TH SarabunPSK" w:hint="cs"/>
          <w:sz w:val="32"/>
          <w:szCs w:val="32"/>
          <w:cs/>
        </w:rPr>
        <w:t>วิทยานิพนธ์ปริญญาครุศาสตรมหาบัณฑิต (สาขาวิชาการบริหารการศึกษา) มหาวิทยาลัย</w:t>
      </w:r>
    </w:p>
    <w:p w:rsidR="00B85CCA" w:rsidRDefault="00B85CCA" w:rsidP="00B85CC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         </w:t>
      </w:r>
      <w:r w:rsidR="00625366" w:rsidRPr="00625366">
        <w:rPr>
          <w:rFonts w:ascii="TH SarabunPSK" w:eastAsia="Times New Roman" w:hAnsi="TH SarabunPSK" w:cs="TH SarabunPSK" w:hint="cs"/>
          <w:sz w:val="32"/>
          <w:szCs w:val="32"/>
          <w:cs/>
        </w:rPr>
        <w:t>ราชภัฎมหาสารคาม.  สืบค้นเมื่อ 4 ธันวาคม 2560, จาก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5CCA">
        <w:rPr>
          <w:rFonts w:ascii="TH SarabunPSK" w:eastAsia="Times New Roman" w:hAnsi="TH SarabunPSK" w:cs="TH SarabunPSK"/>
          <w:sz w:val="32"/>
          <w:szCs w:val="32"/>
        </w:rPr>
        <w:t>http://tdc.thailis.or.th/tdc/</w:t>
      </w:r>
    </w:p>
    <w:p w:rsidR="00B85CCA" w:rsidRDefault="00B85CCA" w:rsidP="00B85CCA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hyperlink r:id="rId13" w:history="1">
        <w:proofErr w:type="spellStart"/>
        <w:proofErr w:type="gramStart"/>
        <w:r w:rsidRPr="00625366">
          <w:rPr>
            <w:rFonts w:ascii="TH SarabunPSK" w:eastAsia="Times New Roman" w:hAnsi="TH SarabunPSK" w:cs="TH SarabunPSK"/>
            <w:color w:val="000000"/>
            <w:sz w:val="32"/>
            <w:szCs w:val="32"/>
            <w:u w:val="single"/>
          </w:rPr>
          <w:t>browse.php</w:t>
        </w:r>
        <w:proofErr w:type="spellEnd"/>
      </w:hyperlink>
      <w:r w:rsidRPr="00625366">
        <w:rPr>
          <w:rFonts w:ascii="TH SarabunPSK" w:eastAsia="Times New Roman" w:hAnsi="TH SarabunPSK" w:cs="TH SarabunPSK"/>
          <w:color w:val="000000"/>
          <w:sz w:val="32"/>
          <w:szCs w:val="32"/>
        </w:rPr>
        <w:t>?</w:t>
      </w:r>
      <w:proofErr w:type="gramEnd"/>
      <w:r w:rsidRPr="00B85CCA">
        <w:t xml:space="preserve"> </w:t>
      </w:r>
      <w:proofErr w:type="gramStart"/>
      <w:r w:rsidRPr="00B85CCA">
        <w:rPr>
          <w:rFonts w:ascii="TH SarabunPSK" w:eastAsia="Times New Roman" w:hAnsi="TH SarabunPSK" w:cs="TH SarabunPSK"/>
          <w:sz w:val="32"/>
          <w:szCs w:val="32"/>
        </w:rPr>
        <w:t>option=</w:t>
      </w:r>
      <w:proofErr w:type="spellStart"/>
      <w:proofErr w:type="gramEnd"/>
      <w:r w:rsidRPr="00B85CCA">
        <w:rPr>
          <w:rFonts w:ascii="TH SarabunPSK" w:eastAsia="Times New Roman" w:hAnsi="TH SarabunPSK" w:cs="TH SarabunPSK"/>
          <w:sz w:val="32"/>
          <w:szCs w:val="32"/>
        </w:rPr>
        <w:t>show&amp;browse_type</w:t>
      </w:r>
      <w:proofErr w:type="spellEnd"/>
      <w:r w:rsidRPr="00B85CCA">
        <w:rPr>
          <w:rFonts w:ascii="TH SarabunPSK" w:eastAsia="Times New Roman" w:hAnsi="TH SarabunPSK" w:cs="TH SarabunPSK"/>
          <w:sz w:val="32"/>
          <w:szCs w:val="32"/>
        </w:rPr>
        <w:t>=</w:t>
      </w:r>
      <w:proofErr w:type="spellStart"/>
      <w:r w:rsidRPr="00B85CCA">
        <w:rPr>
          <w:rFonts w:ascii="TH SarabunPSK" w:eastAsia="Times New Roman" w:hAnsi="TH SarabunPSK" w:cs="TH SarabunPSK"/>
          <w:sz w:val="32"/>
          <w:szCs w:val="32"/>
        </w:rPr>
        <w:t>title&amp;titleid</w:t>
      </w:r>
      <w:proofErr w:type="spellEnd"/>
      <w:r w:rsidRPr="00B85CCA">
        <w:rPr>
          <w:rFonts w:ascii="TH SarabunPSK" w:eastAsia="Times New Roman" w:hAnsi="TH SarabunPSK" w:cs="TH SarabunPSK"/>
          <w:sz w:val="32"/>
          <w:szCs w:val="32"/>
        </w:rPr>
        <w:t>=24482&amp;query=%CB%E9%</w:t>
      </w:r>
    </w:p>
    <w:p w:rsidR="00625366" w:rsidRPr="00625366" w:rsidRDefault="00B85CCA" w:rsidP="0062536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CD%A</w:t>
      </w:r>
      <w:r w:rsidR="00625366" w:rsidRPr="00625366">
        <w:rPr>
          <w:rFonts w:ascii="TH SarabunPSK" w:eastAsia="Times New Roman" w:hAnsi="TH SarabunPSK" w:cs="TH SarabunPSK"/>
          <w:sz w:val="32"/>
          <w:szCs w:val="32"/>
          <w:cs/>
        </w:rPr>
        <w:t>7%</w:t>
      </w:r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CA%C</w:t>
      </w:r>
      <w:r w:rsidR="00625366" w:rsidRPr="00625366">
        <w:rPr>
          <w:rFonts w:ascii="TH SarabunPSK" w:eastAsia="Times New Roman" w:hAnsi="TH SarabunPSK" w:cs="TH SarabunPSK"/>
          <w:sz w:val="32"/>
          <w:szCs w:val="32"/>
          <w:cs/>
        </w:rPr>
        <w:t>1%</w:t>
      </w:r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D</w:t>
      </w:r>
      <w:r w:rsidR="00625366" w:rsidRPr="00625366">
        <w:rPr>
          <w:rFonts w:ascii="TH SarabunPSK" w:eastAsia="Times New Roman" w:hAnsi="TH SarabunPSK" w:cs="TH SarabunPSK"/>
          <w:sz w:val="32"/>
          <w:szCs w:val="32"/>
          <w:cs/>
        </w:rPr>
        <w:t>8%</w:t>
      </w:r>
      <w:r w:rsidRPr="00B85CCA">
        <w:t xml:space="preserve"> </w:t>
      </w:r>
      <w:r w:rsidRPr="00B85CCA">
        <w:rPr>
          <w:rFonts w:ascii="TH SarabunPSK" w:eastAsia="Times New Roman" w:hAnsi="TH SarabunPSK" w:cs="TH SarabunPSK"/>
          <w:color w:val="000000"/>
          <w:sz w:val="32"/>
          <w:szCs w:val="32"/>
        </w:rPr>
        <w:t>B4%BB%C3%D0%AA%D2%AA%B9&amp;s_mode=</w:t>
      </w:r>
      <w:proofErr w:type="spellStart"/>
      <w:r w:rsidRPr="00B85CCA">
        <w:rPr>
          <w:rFonts w:ascii="TH SarabunPSK" w:eastAsia="Times New Roman" w:hAnsi="TH SarabunPSK" w:cs="TH SarabunPSK"/>
          <w:color w:val="000000"/>
          <w:sz w:val="32"/>
          <w:szCs w:val="32"/>
        </w:rPr>
        <w:t>any&amp;d_field</w:t>
      </w:r>
      <w:proofErr w:type="spellEnd"/>
      <w:r w:rsidRPr="00B85CCA">
        <w:rPr>
          <w:rFonts w:ascii="TH SarabunPSK" w:eastAsia="Times New Roman" w:hAnsi="TH SarabunPSK" w:cs="TH SarabunPSK"/>
          <w:color w:val="000000"/>
          <w:sz w:val="32"/>
          <w:szCs w:val="32"/>
        </w:rPr>
        <w:t>=&amp;d</w:t>
      </w:r>
    </w:p>
    <w:p w:rsidR="00B85CCA" w:rsidRDefault="00625366" w:rsidP="006253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ab/>
        <w:t>_</w:t>
      </w:r>
      <w:r w:rsidR="00B85CCA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start=</w:t>
      </w:r>
      <w:proofErr w:type="gramEnd"/>
      <w:r w:rsidRPr="00625366">
        <w:rPr>
          <w:rFonts w:ascii="TH SarabunPSK" w:eastAsia="Times New Roman" w:hAnsi="TH SarabunPSK" w:cs="TH SarabunPSK"/>
          <w:sz w:val="32"/>
          <w:szCs w:val="32"/>
          <w:cs/>
        </w:rPr>
        <w:t>0000-00-</w:t>
      </w:r>
      <w:r w:rsidRPr="00625366">
        <w:rPr>
          <w:rFonts w:ascii="TH SarabunPSK" w:eastAsia="Times New Roman" w:hAnsi="TH SarabunPSK" w:cs="TH SarabunPSK"/>
          <w:sz w:val="32"/>
          <w:szCs w:val="32"/>
        </w:rPr>
        <w:t>00&amp;d end=</w:t>
      </w:r>
      <w:r w:rsidR="00B85CCA" w:rsidRPr="00B85CCA">
        <w:rPr>
          <w:rFonts w:ascii="TH SarabunPSK" w:eastAsia="Times New Roman" w:hAnsi="TH SarabunPSK" w:cs="TH SarabunPSK"/>
          <w:sz w:val="32"/>
          <w:szCs w:val="32"/>
        </w:rPr>
        <w:t>2560-12-04&amp;limit_lang=&amp;</w:t>
      </w:r>
      <w:proofErr w:type="spellStart"/>
      <w:r w:rsidR="00B85CCA" w:rsidRPr="00B85CCA">
        <w:rPr>
          <w:rFonts w:ascii="TH SarabunPSK" w:eastAsia="Times New Roman" w:hAnsi="TH SarabunPSK" w:cs="TH SarabunPSK"/>
          <w:sz w:val="32"/>
          <w:szCs w:val="32"/>
        </w:rPr>
        <w:t>limited_lang_code</w:t>
      </w:r>
      <w:proofErr w:type="spellEnd"/>
      <w:r w:rsidR="00B85CCA" w:rsidRPr="00B85CCA">
        <w:rPr>
          <w:rFonts w:ascii="TH SarabunPSK" w:eastAsia="Times New Roman" w:hAnsi="TH SarabunPSK" w:cs="TH SarabunPSK"/>
          <w:sz w:val="32"/>
          <w:szCs w:val="32"/>
        </w:rPr>
        <w:t>=&amp;</w:t>
      </w:r>
    </w:p>
    <w:p w:rsidR="00625366" w:rsidRPr="00625366" w:rsidRDefault="00B85CCA" w:rsidP="006253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proofErr w:type="gramStart"/>
      <w:r w:rsidRPr="00B85CCA">
        <w:rPr>
          <w:rFonts w:ascii="TH SarabunPSK" w:eastAsia="Times New Roman" w:hAnsi="TH SarabunPSK" w:cs="TH SarabunPSK"/>
          <w:sz w:val="32"/>
          <w:szCs w:val="32"/>
        </w:rPr>
        <w:t>order</w:t>
      </w:r>
      <w:proofErr w:type="gramEnd"/>
      <w:r w:rsidRPr="00B85CCA">
        <w:rPr>
          <w:rFonts w:ascii="TH SarabunPSK" w:eastAsia="Times New Roman" w:hAnsi="TH SarabunPSK" w:cs="TH SarabunPSK"/>
          <w:sz w:val="32"/>
          <w:szCs w:val="32"/>
        </w:rPr>
        <w:t>=&amp;</w:t>
      </w:r>
      <w:proofErr w:type="spellStart"/>
      <w:r w:rsidRPr="00B85CCA">
        <w:rPr>
          <w:rFonts w:ascii="TH SarabunPSK" w:eastAsia="Times New Roman" w:hAnsi="TH SarabunPSK" w:cs="TH SarabunPSK"/>
          <w:sz w:val="32"/>
          <w:szCs w:val="32"/>
        </w:rPr>
        <w:t>order</w:t>
      </w:r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by</w:t>
      </w:r>
      <w:proofErr w:type="spellEnd"/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=&amp;order-type=&amp;</w:t>
      </w:r>
      <w:proofErr w:type="spellStart"/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resultid</w:t>
      </w:r>
      <w:proofErr w:type="spellEnd"/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=</w:t>
      </w:r>
      <w:r w:rsidR="00625366" w:rsidRPr="00625366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&amp;</w:t>
      </w:r>
      <w:proofErr w:type="spellStart"/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maxid</w:t>
      </w:r>
      <w:proofErr w:type="spellEnd"/>
      <w:r w:rsidR="00625366" w:rsidRPr="00625366">
        <w:rPr>
          <w:rFonts w:ascii="TH SarabunPSK" w:eastAsia="Times New Roman" w:hAnsi="TH SarabunPSK" w:cs="TH SarabunPSK"/>
          <w:sz w:val="32"/>
          <w:szCs w:val="32"/>
        </w:rPr>
        <w:t>=</w:t>
      </w:r>
      <w:r w:rsidR="00625366" w:rsidRPr="00625366">
        <w:rPr>
          <w:rFonts w:ascii="TH SarabunPSK" w:eastAsia="Times New Roman" w:hAnsi="TH SarabunPSK" w:cs="TH SarabunPSK"/>
          <w:sz w:val="32"/>
          <w:szCs w:val="32"/>
          <w:cs/>
        </w:rPr>
        <w:t>144</w:t>
      </w:r>
    </w:p>
    <w:p w:rsidR="00625366" w:rsidRPr="00625366" w:rsidRDefault="00625366" w:rsidP="00B85CC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>Johnson, N. L. B. (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 xml:space="preserve">1991). </w:t>
      </w:r>
      <w:r w:rsidRPr="00625366">
        <w:rPr>
          <w:rFonts w:ascii="TH SarabunPSK" w:eastAsia="Times New Roman" w:hAnsi="TH SarabunPSK" w:cs="TH SarabunPSK"/>
          <w:i/>
          <w:iCs/>
          <w:sz w:val="32"/>
          <w:szCs w:val="32"/>
        </w:rPr>
        <w:t>Sarah C. N. bogle: Librarian at large</w:t>
      </w:r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 (Order No. 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 xml:space="preserve">9124029). </w:t>
      </w:r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Available </w:t>
      </w:r>
    </w:p>
    <w:p w:rsidR="00625366" w:rsidRPr="00625366" w:rsidRDefault="00625366" w:rsidP="00B85CC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ab/>
      </w:r>
      <w:proofErr w:type="gramStart"/>
      <w:r w:rsidRPr="00625366">
        <w:rPr>
          <w:rFonts w:ascii="TH SarabunPSK" w:eastAsia="Times New Roman" w:hAnsi="TH SarabunPSK" w:cs="TH SarabunPSK"/>
          <w:sz w:val="32"/>
          <w:szCs w:val="32"/>
        </w:rPr>
        <w:t>from</w:t>
      </w:r>
      <w:proofErr w:type="gramEnd"/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5366">
        <w:rPr>
          <w:rFonts w:ascii="TH SarabunPSK" w:eastAsia="Times New Roman" w:hAnsi="TH SarabunPSK" w:cs="TH SarabunPSK"/>
          <w:sz w:val="32"/>
          <w:szCs w:val="32"/>
        </w:rPr>
        <w:tab/>
        <w:t>ProQuest Dissertations &amp; Theses Global. (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 xml:space="preserve">303980864). </w:t>
      </w:r>
      <w:r w:rsidRPr="00625366">
        <w:rPr>
          <w:rFonts w:ascii="TH SarabunPSK" w:eastAsia="Times New Roman" w:hAnsi="TH SarabunPSK" w:cs="TH SarabunPSK"/>
          <w:sz w:val="32"/>
          <w:szCs w:val="32"/>
        </w:rPr>
        <w:t xml:space="preserve">Retrieved December 4, </w:t>
      </w:r>
    </w:p>
    <w:p w:rsidR="00625366" w:rsidRPr="00625366" w:rsidRDefault="00625366" w:rsidP="00B85CC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5366">
        <w:rPr>
          <w:rFonts w:ascii="TH SarabunPSK" w:eastAsia="Times New Roman" w:hAnsi="TH SarabunPSK" w:cs="TH SarabunPSK"/>
          <w:sz w:val="32"/>
          <w:szCs w:val="32"/>
        </w:rPr>
        <w:tab/>
        <w:t>2017, from https://search.proquest.com/docview/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>303980864</w:t>
      </w:r>
      <w:r w:rsidRPr="00625366">
        <w:rPr>
          <w:rFonts w:ascii="TH SarabunPSK" w:eastAsia="Times New Roman" w:hAnsi="TH SarabunPSK" w:cs="TH SarabunPSK"/>
          <w:sz w:val="32"/>
          <w:szCs w:val="32"/>
        </w:rPr>
        <w:t>?</w:t>
      </w:r>
      <w:proofErr w:type="spellStart"/>
      <w:r w:rsidRPr="00625366">
        <w:rPr>
          <w:rFonts w:ascii="TH SarabunPSK" w:eastAsia="Times New Roman" w:hAnsi="TH SarabunPSK" w:cs="TH SarabunPSK"/>
          <w:sz w:val="32"/>
          <w:szCs w:val="32"/>
        </w:rPr>
        <w:t>accountid</w:t>
      </w:r>
      <w:proofErr w:type="spellEnd"/>
      <w:r w:rsidRPr="00625366">
        <w:rPr>
          <w:rFonts w:ascii="TH SarabunPSK" w:eastAsia="Times New Roman" w:hAnsi="TH SarabunPSK" w:cs="TH SarabunPSK"/>
          <w:sz w:val="32"/>
          <w:szCs w:val="32"/>
        </w:rPr>
        <w:t>=</w:t>
      </w:r>
      <w:r w:rsidRPr="00625366">
        <w:rPr>
          <w:rFonts w:ascii="TH SarabunPSK" w:eastAsia="Times New Roman" w:hAnsi="TH SarabunPSK" w:cs="TH SarabunPSK"/>
          <w:sz w:val="32"/>
          <w:szCs w:val="32"/>
          <w:cs/>
        </w:rPr>
        <w:t>31243</w:t>
      </w:r>
    </w:p>
    <w:p w:rsidR="008D250B" w:rsidRDefault="008D250B" w:rsidP="00513AA2">
      <w:p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0C66" w:rsidRPr="00CD0C66" w:rsidRDefault="00CD0C66" w:rsidP="00CD0C6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b/>
          <w:bCs/>
          <w:sz w:val="32"/>
          <w:szCs w:val="32"/>
          <w:cs/>
        </w:rPr>
        <w:t>เสนอตารางและรูปภาพ</w:t>
      </w:r>
    </w:p>
    <w:p w:rsidR="00CD0C66" w:rsidRPr="00CD0C66" w:rsidRDefault="00CD0C66" w:rsidP="00CD0C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0C66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</w:p>
    <w:p w:rsidR="00CD0C66" w:rsidRPr="00CD0C66" w:rsidRDefault="00CD0C66" w:rsidP="00CD0C6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0C66">
        <w:rPr>
          <w:rFonts w:ascii="TH SarabunPSK" w:hAnsi="TH SarabunPSK" w:cs="TH SarabunPSK"/>
          <w:sz w:val="32"/>
          <w:szCs w:val="32"/>
          <w:cs/>
        </w:rPr>
        <w:t>หัวข้อตารางให้เริ่มที่</w:t>
      </w:r>
      <w:r>
        <w:rPr>
          <w:rFonts w:ascii="TH SarabunPSK" w:hAnsi="TH SarabunPSK" w:cs="TH SarabunPSK"/>
          <w:sz w:val="32"/>
          <w:szCs w:val="32"/>
          <w:cs/>
        </w:rPr>
        <w:t>มุมซ้ายด้านบนของเส้นตาราง 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ดับ</w:t>
      </w:r>
      <w:r>
        <w:rPr>
          <w:rFonts w:ascii="TH SarabunPSK" w:hAnsi="TH SarabunPSK" w:cs="TH SarabunPSK"/>
          <w:sz w:val="32"/>
          <w:szCs w:val="32"/>
          <w:cs/>
        </w:rPr>
        <w:t>เลขที่ปรากฏในต้นฉบับ ตารางที่น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เสนอจะต้องแสดงรายละเอียดที่</w:t>
      </w:r>
      <w:r>
        <w:rPr>
          <w:rFonts w:ascii="TH SarabunPSK" w:hAnsi="TH SarabunPSK" w:cs="TH SarabunPSK"/>
          <w:sz w:val="32"/>
          <w:szCs w:val="32"/>
          <w:cs/>
        </w:rPr>
        <w:t>ครอบคลุมเนื้อหาทั้งหมด โดยไม่จ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 xml:space="preserve">เป็นต้องกลับไปอ่านในเนื้อหาหรือตารางอื่นประกอบ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เมื่อผู้นิพนธ์ได้น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เสนอข้อมูลไว้ในตารา</w:t>
      </w:r>
      <w:r>
        <w:rPr>
          <w:rFonts w:ascii="TH SarabunPSK" w:hAnsi="TH SarabunPSK" w:cs="TH SarabunPSK"/>
          <w:sz w:val="32"/>
          <w:szCs w:val="32"/>
          <w:cs/>
        </w:rPr>
        <w:t>งหรือภาพแล้ว ควรหลีกเลี่ยงการน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เสนอข้อมูลอีกครั้งในเนื้อความ ควรเขียนชื่อตา</w:t>
      </w:r>
      <w:r>
        <w:rPr>
          <w:rFonts w:ascii="TH SarabunPSK" w:hAnsi="TH SarabunPSK" w:cs="TH SarabunPSK"/>
          <w:sz w:val="32"/>
          <w:szCs w:val="32"/>
          <w:cs/>
        </w:rPr>
        <w:t>รางในลักษณะย่อใจความข้อมูลที่น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เสนอโดยไม่กล่าวซ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CD0C66">
        <w:rPr>
          <w:rFonts w:ascii="TH SarabunPSK" w:hAnsi="TH SarabunPSK" w:cs="TH SarabunPSK"/>
          <w:sz w:val="32"/>
          <w:szCs w:val="32"/>
          <w:cs/>
        </w:rPr>
        <w:t>ในหัวข้อย่อยของตารางอีกหัวข้อย่อยของตารางควรสั้นกะทัดรัด</w:t>
      </w:r>
    </w:p>
    <w:p w:rsidR="00CD0C66" w:rsidRPr="00CD0C66" w:rsidRDefault="00CD0C66" w:rsidP="00CD0C66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ตารางที่นำ</w:t>
      </w:r>
      <w:r w:rsidRPr="00CD0C66">
        <w:rPr>
          <w:rFonts w:ascii="TH SarabunPSK" w:hAnsi="TH SarabunPSK" w:cs="TH SarabunPSK"/>
          <w:sz w:val="32"/>
          <w:szCs w:val="32"/>
          <w:cs/>
        </w:rPr>
        <w:t>เสนอมักเป็นข้อมูลตัวเลขที่แสดงการเปรียบเทียบหรือความสัมพันธ์ระหว่างข้อมูล ข้อมูลที่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เสนอในตารางควรมีความสอดคล้องกับข้อมูลในส่วนของเนื้อความ</w:t>
      </w:r>
      <w:r>
        <w:rPr>
          <w:rFonts w:ascii="TH SarabunPSK" w:hAnsi="TH SarabunPSK" w:cs="TH SarabunPSK"/>
          <w:sz w:val="32"/>
          <w:szCs w:val="32"/>
          <w:cs/>
        </w:rPr>
        <w:t xml:space="preserve"> หลีกเลี่ยงการใช้ข้อมูลที่ไม่จ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เป็นสามารถ</w:t>
      </w:r>
      <w:r>
        <w:rPr>
          <w:rFonts w:ascii="TH SarabunPSK" w:hAnsi="TH SarabunPSK" w:cs="TH SarabunPSK"/>
          <w:sz w:val="32"/>
          <w:szCs w:val="32"/>
          <w:cs/>
        </w:rPr>
        <w:t>ใช้ค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ในตารางได้ แต่ควรอธิบายค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ย่อที่ไม่ใช่ค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มาตรฐานในเชิงอรรถ ตารางที่สร้างขึ้นมาไม่ต้องมีเส้นสดมภ์ มี</w:t>
      </w:r>
      <w:r>
        <w:rPr>
          <w:rFonts w:ascii="TH SarabunPSK" w:hAnsi="TH SarabunPSK" w:cs="TH SarabunPSK"/>
          <w:sz w:val="32"/>
          <w:szCs w:val="32"/>
          <w:cs/>
        </w:rPr>
        <w:t>แต่เส้นแนวนอน ตารางที่น</w:t>
      </w:r>
      <w:r>
        <w:rPr>
          <w:rFonts w:ascii="TH SarabunPSK" w:hAnsi="TH SarabunPSK" w:cs="TH SarabunPSK" w:hint="cs"/>
          <w:sz w:val="32"/>
          <w:szCs w:val="32"/>
          <w:cs/>
        </w:rPr>
        <w:t>ำเ</w:t>
      </w:r>
      <w:r w:rsidRPr="00CD0C66">
        <w:rPr>
          <w:rFonts w:ascii="TH SarabunPSK" w:hAnsi="TH SarabunPSK" w:cs="TH SarabunPSK"/>
          <w:sz w:val="32"/>
          <w:szCs w:val="32"/>
          <w:cs/>
        </w:rPr>
        <w:t xml:space="preserve">สนอจะต้องเป็นตารางที่พอเหมาะกับกระดาษขนาด </w:t>
      </w:r>
      <w:r w:rsidRPr="00CD0C66">
        <w:rPr>
          <w:rFonts w:ascii="TH SarabunPSK" w:hAnsi="TH SarabunPSK" w:cs="TH SarabunPSK"/>
          <w:sz w:val="32"/>
          <w:szCs w:val="32"/>
        </w:rPr>
        <w:t>B</w:t>
      </w:r>
      <w:r w:rsidRPr="00CD0C66">
        <w:rPr>
          <w:rFonts w:ascii="TH SarabunPSK" w:hAnsi="TH SarabunPSK" w:cs="TH SarabunPSK"/>
          <w:sz w:val="32"/>
          <w:szCs w:val="32"/>
          <w:cs/>
        </w:rPr>
        <w:t>5 ตัวอย่างเช่น</w:t>
      </w:r>
    </w:p>
    <w:p w:rsidR="00CD0C66" w:rsidRDefault="00CD0C66" w:rsidP="00CD0C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C66" w:rsidRDefault="00CD0C66" w:rsidP="00CD0C66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CD0C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 5</w:t>
      </w:r>
      <w:r w:rsidRPr="00CD0C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0C66">
        <w:rPr>
          <w:rFonts w:ascii="TH SarabunPSK" w:hAnsi="TH SarabunPSK" w:cs="TH SarabunPSK"/>
          <w:sz w:val="32"/>
          <w:szCs w:val="32"/>
          <w:cs/>
        </w:rPr>
        <w:t xml:space="preserve">ค่าเฉลี่ย ส่วนเบี่ยงเบนมาตรฐาน คะแนนประเมิน </w:t>
      </w:r>
      <w:proofErr w:type="spellStart"/>
      <w:r w:rsidRPr="00CD0C66">
        <w:rPr>
          <w:rFonts w:ascii="TH SarabunPSK" w:hAnsi="TH SarabunPSK" w:cs="TH SarabunPSK"/>
          <w:sz w:val="32"/>
          <w:szCs w:val="32"/>
        </w:rPr>
        <w:t>Pin</w:t>
      </w:r>
      <w:r w:rsidRPr="00CD0C66">
        <w:rPr>
          <w:rFonts w:ascii="TH SarabunPSK" w:hAnsi="TH SarabunPSK" w:cs="TH SarabunPSK"/>
          <w:sz w:val="32"/>
          <w:szCs w:val="32"/>
          <w:vertAlign w:val="subscript"/>
        </w:rPr>
        <w:t>modified</w:t>
      </w:r>
      <w:proofErr w:type="spellEnd"/>
      <w:r w:rsidRPr="00CD0C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0C66">
        <w:rPr>
          <w:rFonts w:ascii="TH SarabunPSK" w:hAnsi="TH SarabunPSK" w:cs="TH SarabunPSK"/>
          <w:sz w:val="32"/>
          <w:szCs w:val="32"/>
          <w:cs/>
        </w:rPr>
        <w:t>ดับของความต้องการบริการแนะแนวของนักศึกษามหาวิทยาลัยราชภัฏพิบูลสงคราม ด้านบริการจัดวางตัวบุคคล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4434"/>
        <w:gridCol w:w="766"/>
        <w:gridCol w:w="767"/>
        <w:gridCol w:w="767"/>
        <w:gridCol w:w="767"/>
        <w:gridCol w:w="913"/>
        <w:gridCol w:w="772"/>
      </w:tblGrid>
      <w:tr w:rsidR="003B7002" w:rsidRPr="002A160D" w:rsidTr="003B7002">
        <w:tc>
          <w:tcPr>
            <w:tcW w:w="5152" w:type="dxa"/>
            <w:gridSpan w:val="2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ความต้องการบริการแนะแนว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60D">
              <w:rPr>
                <w:rFonts w:ascii="TH SarabunPSK" w:hAnsi="TH SarabunPSK" w:cs="TH SarabunPSK"/>
                <w:b/>
                <w:bCs/>
                <w:szCs w:val="22"/>
                <w:cs/>
              </w:rPr>
              <w:t>สภาพที่เป็นจริง</w:t>
            </w:r>
          </w:p>
        </w:tc>
        <w:tc>
          <w:tcPr>
            <w:tcW w:w="1534" w:type="dxa"/>
            <w:gridSpan w:val="2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60D">
              <w:rPr>
                <w:rFonts w:ascii="TH SarabunPSK" w:hAnsi="TH SarabunPSK" w:cs="TH SarabunPSK"/>
                <w:b/>
                <w:bCs/>
                <w:szCs w:val="22"/>
                <w:cs/>
              </w:rPr>
              <w:t>สภาพที่ควรจะเป็น</w:t>
            </w:r>
          </w:p>
        </w:tc>
        <w:tc>
          <w:tcPr>
            <w:tcW w:w="862" w:type="dxa"/>
            <w:vMerge w:val="restart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2A16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Pin</w:t>
            </w:r>
            <w:r w:rsidRPr="002A160D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bscript"/>
              </w:rPr>
              <w:t>modified</w:t>
            </w:r>
            <w:proofErr w:type="spellEnd"/>
          </w:p>
        </w:tc>
        <w:tc>
          <w:tcPr>
            <w:tcW w:w="773" w:type="dxa"/>
            <w:vMerge w:val="restart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3B7002" w:rsidRPr="002A160D" w:rsidTr="00C94774">
        <w:tc>
          <w:tcPr>
            <w:tcW w:w="5152" w:type="dxa"/>
            <w:gridSpan w:val="2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บริการจัดวางตัวบุคคล</w:t>
            </w:r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3B7002" w:rsidRPr="002A160D" w:rsidRDefault="009D314E" w:rsidP="002A160D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60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3B7002" w:rsidRPr="002A160D" w:rsidRDefault="009D314E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18"/>
                        <w:szCs w:val="1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67" w:type="dxa"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60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</w:p>
        </w:tc>
        <w:tc>
          <w:tcPr>
            <w:tcW w:w="862" w:type="dxa"/>
            <w:vMerge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dxa"/>
            <w:vMerge/>
            <w:tcBorders>
              <w:left w:val="nil"/>
              <w:right w:val="nil"/>
            </w:tcBorders>
            <w:vAlign w:val="center"/>
          </w:tcPr>
          <w:p w:rsidR="003B7002" w:rsidRPr="002A160D" w:rsidRDefault="003B7002" w:rsidP="003B7002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7002" w:rsidTr="003B7002">
        <w:tc>
          <w:tcPr>
            <w:tcW w:w="671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3B7002" w:rsidRDefault="002A160D" w:rsidP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A160D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ปรึกษาเพื่อเลือกอาชีพและแหล่งประกอบอาชีพที่สอดคล้องกับความถนัดและความสนใจ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3.424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0.889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4.223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0.844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0.233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B7002" w:rsidTr="003B7002">
        <w:tc>
          <w:tcPr>
            <w:tcW w:w="671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3B7002" w:rsidRDefault="002A160D" w:rsidP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จัดกิจกรรมส่งเสริมบุคลิกและการปรับตัว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3.413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0.942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4.260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0.851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0.248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3B7002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2A160D" w:rsidTr="003B7002">
        <w:tc>
          <w:tcPr>
            <w:tcW w:w="671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2A160D" w:rsidRDefault="002A160D" w:rsidP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sz w:val="32"/>
                <w:szCs w:val="32"/>
                <w:cs/>
              </w:rPr>
              <w:t>จัดทุนการศึกษาให้นักศึกษาที่ขาดแคลนทุนทรัพย์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3.200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0.959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4.28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0.762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0.338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2A160D" w:rsidTr="003B7002">
        <w:tc>
          <w:tcPr>
            <w:tcW w:w="671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2A160D" w:rsidRDefault="002A160D" w:rsidP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จัดกิจกรรมส่งเสริมหลักสูตร เพื่อส่งเสริมความพร้อมในการประกอบอาชีพในอนาคต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3.221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0.922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4.361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0.821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0.354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2A160D" w:rsidTr="003B7002">
        <w:tc>
          <w:tcPr>
            <w:tcW w:w="671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2A160D" w:rsidRDefault="002A160D" w:rsidP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160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ให้ความช่วยเหลือในการศึกษาต่อในระดับที่สูงขึ้น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3.289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0.934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4.273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0.790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0.299</w:t>
            </w: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A160D" w:rsidRPr="002A160D" w:rsidTr="003B7002">
        <w:tc>
          <w:tcPr>
            <w:tcW w:w="671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81" w:type="dxa"/>
            <w:tcBorders>
              <w:left w:val="nil"/>
              <w:right w:val="nil"/>
            </w:tcBorders>
          </w:tcPr>
          <w:p w:rsidR="002A160D" w:rsidRPr="002A160D" w:rsidRDefault="002A160D" w:rsidP="002A160D">
            <w:pPr>
              <w:tabs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3.31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0.713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4.282</w:t>
            </w:r>
          </w:p>
        </w:tc>
        <w:tc>
          <w:tcPr>
            <w:tcW w:w="767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6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0.632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2A160D" w:rsidRPr="002A160D" w:rsidRDefault="002A160D">
            <w:pPr>
              <w:tabs>
                <w:tab w:val="left" w:pos="15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0C66" w:rsidRDefault="00CD0C66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0C66" w:rsidRDefault="002A160D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160D">
        <w:rPr>
          <w:rFonts w:ascii="TH SarabunPSK" w:hAnsi="TH SarabunPSK" w:cs="TH SarabunPSK"/>
          <w:sz w:val="32"/>
          <w:szCs w:val="32"/>
          <w:cs/>
        </w:rPr>
        <w:t>จากตา</w:t>
      </w:r>
      <w:r>
        <w:rPr>
          <w:rFonts w:ascii="TH SarabunPSK" w:hAnsi="TH SarabunPSK" w:cs="TH SarabunPSK"/>
          <w:sz w:val="32"/>
          <w:szCs w:val="32"/>
          <w:cs/>
        </w:rPr>
        <w:t>ราง 5 เมื่อประเมินความต้องการจ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 xml:space="preserve">เป็นของการให้บริการแนะแนวด้านบริการจัดวางตัวบุคคลด้วยคะแนนประเมิน </w:t>
      </w:r>
      <w:proofErr w:type="spellStart"/>
      <w:r w:rsidRPr="00CD0C66">
        <w:rPr>
          <w:rFonts w:ascii="TH SarabunPSK" w:hAnsi="TH SarabunPSK" w:cs="TH SarabunPSK"/>
          <w:sz w:val="32"/>
          <w:szCs w:val="32"/>
        </w:rPr>
        <w:t>Pin</w:t>
      </w:r>
      <w:r w:rsidRPr="00CD0C66">
        <w:rPr>
          <w:rFonts w:ascii="TH SarabunPSK" w:hAnsi="TH SarabunPSK" w:cs="TH SarabunPSK"/>
          <w:sz w:val="32"/>
          <w:szCs w:val="32"/>
          <w:vertAlign w:val="subscript"/>
        </w:rPr>
        <w:t>modified</w:t>
      </w:r>
      <w:proofErr w:type="spellEnd"/>
      <w:r w:rsidRPr="002A160D">
        <w:rPr>
          <w:rFonts w:ascii="TH SarabunPSK" w:hAnsi="TH SarabunPSK" w:cs="TH SarabunPSK"/>
          <w:sz w:val="32"/>
          <w:szCs w:val="32"/>
        </w:rPr>
        <w:t xml:space="preserve"> </w:t>
      </w:r>
      <w:r w:rsidRPr="002A160D">
        <w:rPr>
          <w:rFonts w:ascii="TH SarabunPSK" w:hAnsi="TH SarabunPSK" w:cs="TH SarabunPSK"/>
          <w:sz w:val="32"/>
          <w:szCs w:val="32"/>
          <w:cs/>
        </w:rPr>
        <w:t xml:space="preserve">พบว่านักศึกษามหาวิทยาลัยราชภัฏพิบูลสงคราม มีคะแนนประเมิน </w:t>
      </w:r>
      <w:proofErr w:type="spellStart"/>
      <w:r w:rsidRPr="00CD0C66">
        <w:rPr>
          <w:rFonts w:ascii="TH SarabunPSK" w:hAnsi="TH SarabunPSK" w:cs="TH SarabunPSK"/>
          <w:sz w:val="32"/>
          <w:szCs w:val="32"/>
        </w:rPr>
        <w:t>Pin</w:t>
      </w:r>
      <w:r w:rsidRPr="00CD0C66">
        <w:rPr>
          <w:rFonts w:ascii="TH SarabunPSK" w:hAnsi="TH SarabunPSK" w:cs="TH SarabunPSK"/>
          <w:sz w:val="32"/>
          <w:szCs w:val="32"/>
          <w:vertAlign w:val="subscript"/>
        </w:rPr>
        <w:t>modified</w:t>
      </w:r>
      <w:proofErr w:type="spellEnd"/>
      <w:r w:rsidRPr="002A1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A160D">
        <w:rPr>
          <w:rFonts w:ascii="TH SarabunPSK" w:hAnsi="TH SarabunPSK" w:cs="TH SarabunPSK"/>
          <w:sz w:val="32"/>
          <w:szCs w:val="32"/>
          <w:cs/>
        </w:rPr>
        <w:t>ด้านความต้องการให้มีการจัดกิจกรรมส่งเสริมหลักสูตร เพื่อส่งเสริมความพร้อมในการประกอบอาชีพในอนาคตสูงที่สุด รองลงมา ได้แก่ การจัดทุนการศึกษาให้นักศึกษาที่ขาดแคลนทุนทรัพย์ การให้ความช่วยเหลือในการศึกษาต่อ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A160D">
        <w:rPr>
          <w:rFonts w:ascii="TH SarabunPSK" w:hAnsi="TH SarabunPSK" w:cs="TH SarabunPSK"/>
          <w:sz w:val="32"/>
          <w:szCs w:val="32"/>
          <w:cs/>
        </w:rPr>
        <w:t>ในระดับที่สูงขึ้น การจัดกิจกรรมส่งเสริ</w:t>
      </w:r>
      <w:r>
        <w:rPr>
          <w:rFonts w:ascii="TH SarabunPSK" w:hAnsi="TH SarabunPSK" w:cs="TH SarabunPSK"/>
          <w:sz w:val="32"/>
          <w:szCs w:val="32"/>
          <w:cs/>
        </w:rPr>
        <w:t>มบุคลิกและการปรับตัว การให้ค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>ปรึกษาเพื่อเลือกอาชีพและแหล่งประกอบอาชีพที่สอดคล้องกับความถนัดและความสนใจ เป็นความต้องการที่น้อยที่สุด</w:t>
      </w:r>
    </w:p>
    <w:p w:rsidR="002A160D" w:rsidRDefault="002A160D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027BC" w:rsidRDefault="005027BC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A160D" w:rsidRPr="002A160D" w:rsidRDefault="002A160D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16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2A160D">
        <w:rPr>
          <w:rFonts w:ascii="TH SarabunPSK" w:hAnsi="TH SarabunPSK" w:cs="TH SarabunPSK"/>
          <w:b/>
          <w:bCs/>
          <w:sz w:val="32"/>
          <w:szCs w:val="32"/>
          <w:cs/>
        </w:rPr>
        <w:t>รูปภาพ</w:t>
      </w:r>
    </w:p>
    <w:p w:rsidR="002A160D" w:rsidRDefault="002A160D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ผู้แต่งต้องน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>เสนอรูปภาพท</w:t>
      </w:r>
      <w:r>
        <w:rPr>
          <w:rFonts w:ascii="TH SarabunPSK" w:hAnsi="TH SarabunPSK" w:cs="TH SarabunPSK"/>
          <w:sz w:val="32"/>
          <w:szCs w:val="32"/>
          <w:cs/>
        </w:rPr>
        <w:t>ี่มีความคมชัดพร้อมระบุหมายเลขก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>กับรูปภาพ ต้องมีรายละเอียดของข้อมู</w:t>
      </w:r>
      <w:r>
        <w:rPr>
          <w:rFonts w:ascii="TH SarabunPSK" w:hAnsi="TH SarabunPSK" w:cs="TH SarabunPSK"/>
          <w:sz w:val="32"/>
          <w:szCs w:val="32"/>
          <w:cs/>
        </w:rPr>
        <w:t>ลครบถ้วนและเข้าใจได้โดยไม่จ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>เป็นต้องก</w:t>
      </w:r>
      <w:r>
        <w:rPr>
          <w:rFonts w:ascii="TH SarabunPSK" w:hAnsi="TH SarabunPSK" w:cs="TH SarabunPSK"/>
          <w:sz w:val="32"/>
          <w:szCs w:val="32"/>
          <w:cs/>
        </w:rPr>
        <w:t>ลับไปอ่านที่เนื้อความอีก ระบุล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A160D">
        <w:rPr>
          <w:rFonts w:ascii="TH SarabunPSK" w:hAnsi="TH SarabunPSK" w:cs="TH SarabunPSK"/>
          <w:sz w:val="32"/>
          <w:szCs w:val="32"/>
          <w:cs/>
        </w:rPr>
        <w:t>ดับของรูปภาพทุกรูปให้สอดคล้องกับเนื้อหาที่อยู่ในต้นฉบับ และมีขนาดที่เท่ากัน ชื่อของรูปภาพให้เริ่มที่กึ่งกลาง</w:t>
      </w:r>
      <w:r w:rsidRPr="002A160D">
        <w:rPr>
          <w:rFonts w:ascii="TH SarabunPSK" w:hAnsi="TH SarabunPSK" w:cs="TH SarabunPSK"/>
          <w:sz w:val="32"/>
          <w:szCs w:val="32"/>
        </w:rPr>
        <w:cr/>
      </w:r>
    </w:p>
    <w:p w:rsidR="002A160D" w:rsidRDefault="002A160D" w:rsidP="00763E0A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9DA2679" wp14:editId="06574281">
            <wp:extent cx="4945711" cy="28201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564" t="11281" r="8440" b="7522"/>
                    <a:stretch/>
                  </pic:blipFill>
                  <pic:spPr bwMode="auto">
                    <a:xfrm>
                      <a:off x="0" y="0"/>
                      <a:ext cx="4946838" cy="282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60D" w:rsidRDefault="002A160D" w:rsidP="002A160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A160D" w:rsidRPr="009778D8" w:rsidRDefault="002A160D" w:rsidP="002A160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160D">
        <w:rPr>
          <w:rFonts w:ascii="TH SarabunPSK" w:hAnsi="TH SarabunPSK" w:cs="TH SarabunPSK"/>
          <w:b/>
          <w:bCs/>
          <w:sz w:val="32"/>
          <w:szCs w:val="32"/>
          <w:cs/>
        </w:rPr>
        <w:t>ภาพ 1</w:t>
      </w:r>
      <w:r w:rsidRPr="002A160D">
        <w:rPr>
          <w:rFonts w:ascii="TH SarabunPSK" w:hAnsi="TH SarabunPSK" w:cs="TH SarabunPSK"/>
          <w:sz w:val="32"/>
          <w:szCs w:val="32"/>
          <w:cs/>
        </w:rPr>
        <w:t xml:space="preserve"> กรอบแนวคิดในการวิจัย</w:t>
      </w:r>
    </w:p>
    <w:sectPr w:rsidR="002A160D" w:rsidRPr="009778D8" w:rsidSect="007D7D3B">
      <w:headerReference w:type="default" r:id="rId15"/>
      <w:pgSz w:w="12240" w:h="15840"/>
      <w:pgMar w:top="1135" w:right="14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9D" w:rsidRDefault="00CB499D" w:rsidP="00903A07">
      <w:pPr>
        <w:spacing w:after="0" w:line="240" w:lineRule="auto"/>
      </w:pPr>
      <w:r>
        <w:separator/>
      </w:r>
    </w:p>
  </w:endnote>
  <w:endnote w:type="continuationSeparator" w:id="0">
    <w:p w:rsidR="00CB499D" w:rsidRDefault="00CB499D" w:rsidP="0090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9D" w:rsidRDefault="00CB499D" w:rsidP="00903A07">
      <w:pPr>
        <w:spacing w:after="0" w:line="240" w:lineRule="auto"/>
      </w:pPr>
      <w:r>
        <w:separator/>
      </w:r>
    </w:p>
  </w:footnote>
  <w:footnote w:type="continuationSeparator" w:id="0">
    <w:p w:rsidR="00CB499D" w:rsidRDefault="00CB499D" w:rsidP="0090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880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9D314E" w:rsidRPr="00FF6BAD" w:rsidRDefault="009D314E" w:rsidP="00341CB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</w:rPr>
          <w:t xml:space="preserve">-  </w:t>
        </w:r>
        <w:r w:rsidRPr="00FF6B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F6BA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F6B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027BC">
          <w:rPr>
            <w:rFonts w:ascii="TH SarabunPSK" w:hAnsi="TH SarabunPSK" w:cs="TH SarabunPSK"/>
            <w:noProof/>
            <w:sz w:val="32"/>
            <w:szCs w:val="32"/>
          </w:rPr>
          <w:t>19</w:t>
        </w:r>
        <w:r w:rsidRPr="00FF6BA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-</w:t>
        </w:r>
      </w:p>
    </w:sdtContent>
  </w:sdt>
  <w:p w:rsidR="009D314E" w:rsidRDefault="009D3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537"/>
    <w:multiLevelType w:val="multilevel"/>
    <w:tmpl w:val="9814B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C963CB"/>
    <w:multiLevelType w:val="hybridMultilevel"/>
    <w:tmpl w:val="41BA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EDB"/>
    <w:multiLevelType w:val="hybridMultilevel"/>
    <w:tmpl w:val="392A53DC"/>
    <w:lvl w:ilvl="0" w:tplc="A000A7D6">
      <w:start w:val="1"/>
      <w:numFmt w:val="decimal"/>
      <w:lvlText w:val="4.2.%1"/>
      <w:lvlJc w:val="left"/>
      <w:pPr>
        <w:ind w:left="257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969F8"/>
    <w:multiLevelType w:val="hybridMultilevel"/>
    <w:tmpl w:val="3B3C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6907"/>
    <w:multiLevelType w:val="hybridMultilevel"/>
    <w:tmpl w:val="1FFC8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E70341"/>
    <w:multiLevelType w:val="hybridMultilevel"/>
    <w:tmpl w:val="FAB81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B52A4C"/>
    <w:multiLevelType w:val="hybridMultilevel"/>
    <w:tmpl w:val="763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C537F"/>
    <w:multiLevelType w:val="multilevel"/>
    <w:tmpl w:val="819CB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0251E97"/>
    <w:multiLevelType w:val="hybridMultilevel"/>
    <w:tmpl w:val="DFD48090"/>
    <w:lvl w:ilvl="0" w:tplc="3D569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30496"/>
    <w:multiLevelType w:val="hybridMultilevel"/>
    <w:tmpl w:val="47CE1D06"/>
    <w:lvl w:ilvl="0" w:tplc="A000A7D6">
      <w:start w:val="1"/>
      <w:numFmt w:val="decimal"/>
      <w:lvlText w:val="4.2.%1"/>
      <w:lvlJc w:val="left"/>
      <w:pPr>
        <w:ind w:left="2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BC498C"/>
    <w:multiLevelType w:val="hybridMultilevel"/>
    <w:tmpl w:val="8830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2D93"/>
    <w:multiLevelType w:val="hybridMultilevel"/>
    <w:tmpl w:val="5CF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E4410"/>
    <w:multiLevelType w:val="hybridMultilevel"/>
    <w:tmpl w:val="B60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C5065"/>
    <w:multiLevelType w:val="hybridMultilevel"/>
    <w:tmpl w:val="3CA4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C16FA"/>
    <w:multiLevelType w:val="hybridMultilevel"/>
    <w:tmpl w:val="6D38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0A09"/>
    <w:multiLevelType w:val="hybridMultilevel"/>
    <w:tmpl w:val="6DBE76EE"/>
    <w:lvl w:ilvl="0" w:tplc="A000A7D6">
      <w:start w:val="1"/>
      <w:numFmt w:val="decimal"/>
      <w:lvlText w:val="4.2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96A2B26"/>
    <w:multiLevelType w:val="hybridMultilevel"/>
    <w:tmpl w:val="F926C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3"/>
  </w:num>
  <w:num w:numId="8">
    <w:abstractNumId w:val="16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38"/>
    <w:rsid w:val="00026025"/>
    <w:rsid w:val="0003044F"/>
    <w:rsid w:val="00037CDA"/>
    <w:rsid w:val="000532E3"/>
    <w:rsid w:val="00053504"/>
    <w:rsid w:val="00096585"/>
    <w:rsid w:val="0009745E"/>
    <w:rsid w:val="000A39A6"/>
    <w:rsid w:val="00117D34"/>
    <w:rsid w:val="0012056D"/>
    <w:rsid w:val="0012229C"/>
    <w:rsid w:val="00154965"/>
    <w:rsid w:val="00161DCB"/>
    <w:rsid w:val="001647C2"/>
    <w:rsid w:val="001F7E38"/>
    <w:rsid w:val="00227EF5"/>
    <w:rsid w:val="00271D84"/>
    <w:rsid w:val="00274B12"/>
    <w:rsid w:val="0029593C"/>
    <w:rsid w:val="002A160D"/>
    <w:rsid w:val="00341CB1"/>
    <w:rsid w:val="0034257D"/>
    <w:rsid w:val="003854ED"/>
    <w:rsid w:val="003A111C"/>
    <w:rsid w:val="003A2CD2"/>
    <w:rsid w:val="003B186A"/>
    <w:rsid w:val="003B1DE8"/>
    <w:rsid w:val="003B7002"/>
    <w:rsid w:val="003D6C2A"/>
    <w:rsid w:val="004020E0"/>
    <w:rsid w:val="00403D87"/>
    <w:rsid w:val="00473F2E"/>
    <w:rsid w:val="004A06ED"/>
    <w:rsid w:val="004C65A6"/>
    <w:rsid w:val="004D4654"/>
    <w:rsid w:val="004F39DE"/>
    <w:rsid w:val="005027BC"/>
    <w:rsid w:val="005032F6"/>
    <w:rsid w:val="0050550D"/>
    <w:rsid w:val="00513AA2"/>
    <w:rsid w:val="00545D51"/>
    <w:rsid w:val="005A1516"/>
    <w:rsid w:val="005F3268"/>
    <w:rsid w:val="00613BF0"/>
    <w:rsid w:val="00620E88"/>
    <w:rsid w:val="00625366"/>
    <w:rsid w:val="00661E53"/>
    <w:rsid w:val="0066279A"/>
    <w:rsid w:val="00676987"/>
    <w:rsid w:val="00682966"/>
    <w:rsid w:val="00696DE8"/>
    <w:rsid w:val="00697523"/>
    <w:rsid w:val="006D1D7E"/>
    <w:rsid w:val="00700E54"/>
    <w:rsid w:val="00702F03"/>
    <w:rsid w:val="007220BE"/>
    <w:rsid w:val="00722AB8"/>
    <w:rsid w:val="0073527D"/>
    <w:rsid w:val="007618A4"/>
    <w:rsid w:val="00763E0A"/>
    <w:rsid w:val="00772B12"/>
    <w:rsid w:val="007B2E2D"/>
    <w:rsid w:val="007D0213"/>
    <w:rsid w:val="007D7D3B"/>
    <w:rsid w:val="007F1328"/>
    <w:rsid w:val="00805C8D"/>
    <w:rsid w:val="00807B25"/>
    <w:rsid w:val="00810C84"/>
    <w:rsid w:val="00826E45"/>
    <w:rsid w:val="008618F5"/>
    <w:rsid w:val="00880E9E"/>
    <w:rsid w:val="008C07D6"/>
    <w:rsid w:val="008C2272"/>
    <w:rsid w:val="008D1A6A"/>
    <w:rsid w:val="008D250B"/>
    <w:rsid w:val="008D5219"/>
    <w:rsid w:val="0090034F"/>
    <w:rsid w:val="00903A07"/>
    <w:rsid w:val="0093606B"/>
    <w:rsid w:val="0093744F"/>
    <w:rsid w:val="009627B4"/>
    <w:rsid w:val="00962DC1"/>
    <w:rsid w:val="0097040F"/>
    <w:rsid w:val="009778D8"/>
    <w:rsid w:val="009822A2"/>
    <w:rsid w:val="009935E7"/>
    <w:rsid w:val="009A1141"/>
    <w:rsid w:val="009A1E90"/>
    <w:rsid w:val="009D314E"/>
    <w:rsid w:val="00A20E01"/>
    <w:rsid w:val="00A72B07"/>
    <w:rsid w:val="00A81832"/>
    <w:rsid w:val="00A824BF"/>
    <w:rsid w:val="00AD22F9"/>
    <w:rsid w:val="00AF4E3C"/>
    <w:rsid w:val="00B01A0C"/>
    <w:rsid w:val="00B14754"/>
    <w:rsid w:val="00B25511"/>
    <w:rsid w:val="00B34FE5"/>
    <w:rsid w:val="00B52CFB"/>
    <w:rsid w:val="00B85CCA"/>
    <w:rsid w:val="00B86F08"/>
    <w:rsid w:val="00B9181B"/>
    <w:rsid w:val="00BB6235"/>
    <w:rsid w:val="00BE73A5"/>
    <w:rsid w:val="00BF4B81"/>
    <w:rsid w:val="00C235E5"/>
    <w:rsid w:val="00C54DD7"/>
    <w:rsid w:val="00C832CD"/>
    <w:rsid w:val="00C94774"/>
    <w:rsid w:val="00C965F0"/>
    <w:rsid w:val="00CB1402"/>
    <w:rsid w:val="00CB499D"/>
    <w:rsid w:val="00CB7C56"/>
    <w:rsid w:val="00CB7E78"/>
    <w:rsid w:val="00CC4A6A"/>
    <w:rsid w:val="00CD0C66"/>
    <w:rsid w:val="00D26188"/>
    <w:rsid w:val="00D60051"/>
    <w:rsid w:val="00DA70A3"/>
    <w:rsid w:val="00DB36A4"/>
    <w:rsid w:val="00DE154E"/>
    <w:rsid w:val="00E54AAB"/>
    <w:rsid w:val="00E8112D"/>
    <w:rsid w:val="00ED2445"/>
    <w:rsid w:val="00ED4B1D"/>
    <w:rsid w:val="00EF1A3F"/>
    <w:rsid w:val="00F02585"/>
    <w:rsid w:val="00F0504B"/>
    <w:rsid w:val="00F47DD6"/>
    <w:rsid w:val="00F56939"/>
    <w:rsid w:val="00F77955"/>
    <w:rsid w:val="00FA1B81"/>
    <w:rsid w:val="00FB1BEC"/>
    <w:rsid w:val="00FB71FE"/>
    <w:rsid w:val="00FD177B"/>
    <w:rsid w:val="00FD3133"/>
    <w:rsid w:val="00FE3070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D"/>
  </w:style>
  <w:style w:type="paragraph" w:styleId="Footer">
    <w:name w:val="footer"/>
    <w:basedOn w:val="Normal"/>
    <w:link w:val="FooterChar"/>
    <w:uiPriority w:val="99"/>
    <w:unhideWhenUsed/>
    <w:rsid w:val="00FF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D"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60D"/>
    <w:rPr>
      <w:color w:val="808080"/>
    </w:rPr>
  </w:style>
  <w:style w:type="paragraph" w:styleId="NoSpacing">
    <w:name w:val="No Spacing"/>
    <w:uiPriority w:val="1"/>
    <w:qFormat/>
    <w:rsid w:val="008D2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AD"/>
  </w:style>
  <w:style w:type="paragraph" w:styleId="Footer">
    <w:name w:val="footer"/>
    <w:basedOn w:val="Normal"/>
    <w:link w:val="FooterChar"/>
    <w:uiPriority w:val="99"/>
    <w:unhideWhenUsed/>
    <w:rsid w:val="00FF6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AD"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160D"/>
    <w:rPr>
      <w:color w:val="808080"/>
    </w:rPr>
  </w:style>
  <w:style w:type="paragraph" w:styleId="NoSpacing">
    <w:name w:val="No Spacing"/>
    <w:uiPriority w:val="1"/>
    <w:qFormat/>
    <w:rsid w:val="008D2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o@psru.ac.th" TargetMode="External"/><Relationship Id="rId13" Type="http://schemas.openxmlformats.org/officeDocument/2006/relationships/hyperlink" Target="http://tdc.thailis.or.th/tdc/brows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journals.swu.ac.th/index.ph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b.ebscohost.com/ehost/detail/detail?vid=1&amp;sid=c2695997-9ee5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2ebook.com/new/assets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c.ru.ac.th/doc/RefAPA6th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4407</Words>
  <Characters>25123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PUI-PC</dc:creator>
  <cp:lastModifiedBy>PUI-PC</cp:lastModifiedBy>
  <cp:revision>3</cp:revision>
  <cp:lastPrinted>2020-02-15T09:05:00Z</cp:lastPrinted>
  <dcterms:created xsi:type="dcterms:W3CDTF">2020-05-03T07:26:00Z</dcterms:created>
  <dcterms:modified xsi:type="dcterms:W3CDTF">2020-05-03T08:29:00Z</dcterms:modified>
</cp:coreProperties>
</file>